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7FC19" w14:textId="77777777" w:rsidR="009017CE" w:rsidRDefault="009017CE" w:rsidP="009017CE">
      <w:pPr>
        <w:spacing w:after="872"/>
        <w:ind w:right="48"/>
        <w:jc w:val="center"/>
        <w:rPr>
          <w:rFonts w:ascii="Courier New" w:eastAsia="Courier New" w:hAnsi="Courier New" w:cs="Courier New"/>
          <w:b/>
          <w:sz w:val="28"/>
        </w:rPr>
      </w:pPr>
      <w:bookmarkStart w:id="0" w:name="_GoBack"/>
      <w:bookmarkEnd w:id="0"/>
    </w:p>
    <w:p w14:paraId="4BDF054D" w14:textId="77777777" w:rsidR="009017CE" w:rsidRDefault="009017CE" w:rsidP="009017CE">
      <w:pPr>
        <w:spacing w:after="872"/>
        <w:ind w:right="48"/>
        <w:jc w:val="center"/>
        <w:rPr>
          <w:rFonts w:ascii="Courier New" w:eastAsia="Courier New" w:hAnsi="Courier New" w:cs="Courier New"/>
          <w:b/>
          <w:sz w:val="28"/>
        </w:rPr>
      </w:pPr>
    </w:p>
    <w:p w14:paraId="45DB39FB" w14:textId="77777777" w:rsidR="009017CE" w:rsidRDefault="009017CE" w:rsidP="009017CE">
      <w:pPr>
        <w:spacing w:after="872"/>
        <w:ind w:right="48"/>
        <w:jc w:val="center"/>
        <w:rPr>
          <w:rFonts w:ascii="Courier New" w:eastAsia="Courier New" w:hAnsi="Courier New" w:cs="Courier New"/>
          <w:b/>
          <w:sz w:val="28"/>
        </w:rPr>
      </w:pPr>
    </w:p>
    <w:p w14:paraId="064C3851" w14:textId="77777777" w:rsidR="00E92951" w:rsidRDefault="00E92951" w:rsidP="009017CE">
      <w:pPr>
        <w:spacing w:after="872"/>
        <w:ind w:right="48"/>
        <w:jc w:val="center"/>
        <w:rPr>
          <w:rFonts w:ascii="Courier New" w:eastAsia="Courier New" w:hAnsi="Courier New" w:cs="Courier New"/>
          <w:b/>
          <w:sz w:val="28"/>
        </w:rPr>
      </w:pPr>
    </w:p>
    <w:p w14:paraId="35191EA5" w14:textId="77777777" w:rsidR="009017CE" w:rsidRPr="009017CE" w:rsidRDefault="009017CE" w:rsidP="009017CE">
      <w:pPr>
        <w:spacing w:after="872"/>
        <w:ind w:right="48"/>
        <w:jc w:val="center"/>
        <w:rPr>
          <w:b/>
        </w:rPr>
      </w:pPr>
      <w:r w:rsidRPr="006F771C">
        <w:rPr>
          <w:rFonts w:ascii="Courier New" w:eastAsia="Courier New" w:hAnsi="Courier New" w:cs="Courier New"/>
          <w:b/>
          <w:sz w:val="28"/>
        </w:rPr>
        <w:t>EASEMENT</w:t>
      </w:r>
    </w:p>
    <w:p w14:paraId="1FB961A8" w14:textId="77777777" w:rsidR="00D5007B" w:rsidRDefault="009017CE" w:rsidP="00D5007B">
      <w:pPr>
        <w:spacing w:after="599" w:line="252" w:lineRule="auto"/>
        <w:ind w:left="384" w:right="307" w:hanging="10"/>
        <w:jc w:val="both"/>
        <w:rPr>
          <w:sz w:val="24"/>
          <w:szCs w:val="24"/>
        </w:rPr>
      </w:pPr>
      <w:r w:rsidRPr="008808EC">
        <w:rPr>
          <w:rFonts w:eastAsia="Courier New"/>
          <w:sz w:val="24"/>
          <w:szCs w:val="24"/>
        </w:rPr>
        <w:t xml:space="preserve">Dated: </w:t>
      </w:r>
      <w:r w:rsidRPr="008808EC">
        <w:rPr>
          <w:noProof/>
          <w:sz w:val="24"/>
          <w:szCs w:val="24"/>
        </w:rPr>
        <w:t>____________________</w:t>
      </w:r>
      <w:r w:rsidRPr="008808EC">
        <w:rPr>
          <w:rFonts w:eastAsia="Courier New"/>
          <w:sz w:val="24"/>
          <w:szCs w:val="24"/>
        </w:rPr>
        <w:t xml:space="preserve"> 20</w:t>
      </w:r>
      <w:r w:rsidRPr="008808EC">
        <w:rPr>
          <w:noProof/>
          <w:sz w:val="24"/>
          <w:szCs w:val="24"/>
        </w:rPr>
        <w:t>________</w:t>
      </w:r>
    </w:p>
    <w:p w14:paraId="25E428F9" w14:textId="77777777" w:rsidR="00D5007B" w:rsidRPr="008808EC" w:rsidRDefault="00E92951" w:rsidP="00D5007B">
      <w:pPr>
        <w:spacing w:after="599" w:line="252" w:lineRule="auto"/>
        <w:ind w:left="384" w:right="307" w:hanging="10"/>
        <w:jc w:val="both"/>
        <w:rPr>
          <w:sz w:val="24"/>
          <w:szCs w:val="24"/>
        </w:rPr>
      </w:pPr>
      <w:r>
        <w:rPr>
          <w:rFonts w:eastAsia="Courier New"/>
          <w:sz w:val="24"/>
          <w:szCs w:val="24"/>
        </w:rPr>
        <w:t>Grantor(s):</w:t>
      </w:r>
      <w:r w:rsidR="00D5007B" w:rsidRPr="00D5007B">
        <w:rPr>
          <w:rFonts w:eastAsia="Courier New"/>
          <w:sz w:val="24"/>
          <w:szCs w:val="24"/>
        </w:rPr>
        <w:t xml:space="preserve"> </w:t>
      </w:r>
      <w:r w:rsidR="00D5007B" w:rsidRPr="008808EC">
        <w:rPr>
          <w:rFonts w:eastAsia="Courier New"/>
          <w:sz w:val="24"/>
          <w:szCs w:val="24"/>
        </w:rPr>
        <w:t>"Grantor" shall also mean "Grantors".</w:t>
      </w:r>
    </w:p>
    <w:p w14:paraId="3D04A21D" w14:textId="77777777" w:rsidR="00E92951" w:rsidRDefault="00E92951" w:rsidP="009017CE">
      <w:pPr>
        <w:spacing w:after="6" w:line="252" w:lineRule="auto"/>
        <w:ind w:left="384" w:right="307" w:hanging="10"/>
        <w:jc w:val="both"/>
        <w:rPr>
          <w:rFonts w:eastAsia="Courier New"/>
          <w:sz w:val="24"/>
          <w:szCs w:val="24"/>
        </w:rPr>
      </w:pPr>
    </w:p>
    <w:p w14:paraId="75CBFB36" w14:textId="77777777" w:rsidR="00E92951" w:rsidRDefault="00E92951" w:rsidP="009017CE">
      <w:pPr>
        <w:spacing w:after="6" w:line="252" w:lineRule="auto"/>
        <w:ind w:left="384" w:right="307" w:hanging="10"/>
        <w:jc w:val="both"/>
        <w:rPr>
          <w:rFonts w:eastAsia="Courier New"/>
          <w:sz w:val="24"/>
          <w:szCs w:val="24"/>
        </w:rPr>
      </w:pPr>
    </w:p>
    <w:p w14:paraId="2D714E2A" w14:textId="77777777" w:rsidR="009017CE" w:rsidRPr="008808EC" w:rsidRDefault="009017CE" w:rsidP="009017CE">
      <w:pPr>
        <w:spacing w:after="6" w:line="252" w:lineRule="auto"/>
        <w:ind w:left="384" w:right="307" w:hanging="10"/>
        <w:jc w:val="both"/>
        <w:rPr>
          <w:noProof/>
          <w:sz w:val="24"/>
          <w:szCs w:val="24"/>
        </w:rPr>
      </w:pPr>
      <w:r w:rsidRPr="008808EC">
        <w:rPr>
          <w:noProof/>
          <w:sz w:val="24"/>
          <w:szCs w:val="24"/>
        </w:rPr>
        <w:t>________________________________________________________________</w:t>
      </w:r>
      <w:r w:rsidR="00780F9E">
        <w:rPr>
          <w:noProof/>
          <w:sz w:val="24"/>
          <w:szCs w:val="24"/>
        </w:rPr>
        <w:t>__</w:t>
      </w:r>
      <w:r w:rsidRPr="008808EC">
        <w:rPr>
          <w:noProof/>
          <w:sz w:val="24"/>
          <w:szCs w:val="24"/>
        </w:rPr>
        <w:t xml:space="preserve">  </w:t>
      </w:r>
    </w:p>
    <w:p w14:paraId="6ED06B5C" w14:textId="77777777" w:rsidR="009017CE" w:rsidRPr="008808EC" w:rsidRDefault="009017CE" w:rsidP="009017CE">
      <w:pPr>
        <w:spacing w:after="6" w:line="252" w:lineRule="auto"/>
        <w:ind w:left="384" w:right="307" w:hanging="10"/>
        <w:jc w:val="both"/>
        <w:rPr>
          <w:noProof/>
          <w:sz w:val="24"/>
          <w:szCs w:val="24"/>
        </w:rPr>
      </w:pPr>
      <w:r w:rsidRPr="008808EC">
        <w:rPr>
          <w:noProof/>
          <w:sz w:val="24"/>
          <w:szCs w:val="24"/>
        </w:rPr>
        <w:t xml:space="preserve"> </w:t>
      </w:r>
      <w:r w:rsidR="00D5007B">
        <w:rPr>
          <w:noProof/>
          <w:sz w:val="24"/>
          <w:szCs w:val="24"/>
        </w:rPr>
        <w:t xml:space="preserve">                                            Full Name</w:t>
      </w:r>
    </w:p>
    <w:p w14:paraId="4CB39AE9" w14:textId="77777777" w:rsidR="009017CE" w:rsidRPr="008808EC" w:rsidRDefault="009017CE" w:rsidP="009017CE">
      <w:pPr>
        <w:spacing w:after="6" w:line="252" w:lineRule="auto"/>
        <w:ind w:left="384" w:right="307" w:hanging="10"/>
        <w:jc w:val="both"/>
        <w:rPr>
          <w:sz w:val="24"/>
          <w:szCs w:val="24"/>
        </w:rPr>
      </w:pPr>
      <w:r w:rsidRPr="008808EC">
        <w:rPr>
          <w:noProof/>
          <w:sz w:val="24"/>
          <w:szCs w:val="24"/>
        </w:rPr>
        <w:t xml:space="preserve">                         __________________________________________________________________</w:t>
      </w:r>
    </w:p>
    <w:p w14:paraId="214ACB77" w14:textId="77777777" w:rsidR="009017CE" w:rsidRDefault="00D5007B" w:rsidP="009017CE">
      <w:pPr>
        <w:spacing w:after="452" w:line="271" w:lineRule="auto"/>
        <w:ind w:left="1718" w:right="321" w:hanging="672"/>
        <w:jc w:val="both"/>
        <w:rPr>
          <w:noProof/>
          <w:sz w:val="24"/>
          <w:szCs w:val="24"/>
        </w:rPr>
      </w:pPr>
      <w:r>
        <w:rPr>
          <w:noProof/>
          <w:sz w:val="24"/>
          <w:szCs w:val="24"/>
        </w:rPr>
        <w:t xml:space="preserve">                                 Full Name</w:t>
      </w:r>
    </w:p>
    <w:p w14:paraId="4D6C6082" w14:textId="77777777" w:rsidR="00D5007B" w:rsidRDefault="00D5007B" w:rsidP="009017CE">
      <w:pPr>
        <w:spacing w:after="452" w:line="271" w:lineRule="auto"/>
        <w:ind w:left="1718" w:right="321" w:hanging="672"/>
        <w:jc w:val="both"/>
        <w:rPr>
          <w:noProof/>
          <w:sz w:val="24"/>
          <w:szCs w:val="24"/>
        </w:rPr>
      </w:pPr>
      <w:r>
        <w:rPr>
          <w:noProof/>
          <w:sz w:val="24"/>
          <w:szCs w:val="24"/>
        </w:rPr>
        <w:t>With the marital status __________________________________________</w:t>
      </w:r>
    </w:p>
    <w:p w14:paraId="51BF319E" w14:textId="77777777" w:rsidR="009017CE" w:rsidRDefault="009017CE" w:rsidP="009017CE">
      <w:pPr>
        <w:spacing w:after="0"/>
        <w:rPr>
          <w:rFonts w:eastAsia="Courier New"/>
          <w:sz w:val="24"/>
          <w:szCs w:val="24"/>
        </w:rPr>
      </w:pPr>
      <w:r w:rsidRPr="008808EC">
        <w:rPr>
          <w:rFonts w:eastAsia="Courier New"/>
          <w:sz w:val="24"/>
          <w:szCs w:val="24"/>
        </w:rPr>
        <w:t xml:space="preserve">Grantee(s): </w:t>
      </w:r>
      <w:r w:rsidR="00BA5C46">
        <w:rPr>
          <w:rFonts w:eastAsia="Courier New"/>
          <w:sz w:val="24"/>
          <w:szCs w:val="24"/>
        </w:rPr>
        <w:t xml:space="preserve">The Cooperative Light &amp; Power Association of Lake County, a Minnesota                  </w:t>
      </w:r>
    </w:p>
    <w:p w14:paraId="2EDF64CC" w14:textId="77777777" w:rsidR="00BA5C46" w:rsidRDefault="00BA5C46" w:rsidP="009017CE">
      <w:pPr>
        <w:spacing w:after="0"/>
        <w:rPr>
          <w:rFonts w:eastAsia="Courier New"/>
          <w:sz w:val="24"/>
          <w:szCs w:val="24"/>
        </w:rPr>
      </w:pPr>
      <w:r>
        <w:rPr>
          <w:rFonts w:eastAsia="Courier New"/>
          <w:sz w:val="24"/>
          <w:szCs w:val="24"/>
        </w:rPr>
        <w:t xml:space="preserve">                    Cooperative. “Grantee” shall also mean “Grantees”.</w:t>
      </w:r>
    </w:p>
    <w:p w14:paraId="4B2ABD40" w14:textId="77777777" w:rsidR="00BA5C46" w:rsidRPr="008808EC" w:rsidRDefault="00BA5C46" w:rsidP="009017CE">
      <w:pPr>
        <w:spacing w:after="0"/>
        <w:rPr>
          <w:rFonts w:eastAsia="Courier New"/>
          <w:sz w:val="24"/>
          <w:szCs w:val="24"/>
        </w:rPr>
      </w:pPr>
    </w:p>
    <w:p w14:paraId="41AB239B" w14:textId="77777777" w:rsidR="009017CE" w:rsidRDefault="009017CE" w:rsidP="009017CE">
      <w:pPr>
        <w:spacing w:after="452" w:line="271" w:lineRule="auto"/>
        <w:ind w:right="321"/>
        <w:jc w:val="both"/>
        <w:rPr>
          <w:noProof/>
          <w:sz w:val="24"/>
          <w:szCs w:val="24"/>
        </w:rPr>
      </w:pPr>
      <w:r w:rsidRPr="008808EC">
        <w:rPr>
          <w:rFonts w:eastAsia="Courier New"/>
          <w:sz w:val="24"/>
          <w:szCs w:val="24"/>
        </w:rPr>
        <w:t>Grantor grants an easement to Grantee, and Grantee's assigns, in the real property described on Exhibit A on the following term</w:t>
      </w:r>
      <w:r>
        <w:rPr>
          <w:rFonts w:eastAsia="Courier New"/>
          <w:sz w:val="24"/>
          <w:szCs w:val="24"/>
        </w:rPr>
        <w:t>s:</w:t>
      </w:r>
    </w:p>
    <w:p w14:paraId="5D81C59A" w14:textId="77777777" w:rsidR="009017CE" w:rsidRPr="008808EC" w:rsidRDefault="009017CE" w:rsidP="009017CE">
      <w:pPr>
        <w:spacing w:after="452" w:line="271" w:lineRule="auto"/>
        <w:ind w:left="1718" w:right="321" w:hanging="672"/>
        <w:jc w:val="both"/>
        <w:rPr>
          <w:sz w:val="24"/>
          <w:szCs w:val="24"/>
        </w:rPr>
      </w:pPr>
      <w:r w:rsidRPr="008808EC">
        <w:rPr>
          <w:noProof/>
          <w:sz w:val="24"/>
          <w:szCs w:val="24"/>
        </w:rPr>
        <w:lastRenderedPageBreak/>
        <w:drawing>
          <wp:inline distT="0" distB="0" distL="0" distR="0" wp14:anchorId="17224E28" wp14:editId="1A1D217C">
            <wp:extent cx="85344" cy="109761"/>
            <wp:effectExtent l="0" t="0" r="0" b="0"/>
            <wp:docPr id="14325" name="Picture 14325"/>
            <wp:cNvGraphicFramePr/>
            <a:graphic xmlns:a="http://schemas.openxmlformats.org/drawingml/2006/main">
              <a:graphicData uri="http://schemas.openxmlformats.org/drawingml/2006/picture">
                <pic:pic xmlns:pic="http://schemas.openxmlformats.org/drawingml/2006/picture">
                  <pic:nvPicPr>
                    <pic:cNvPr id="14325" name="Picture 14325"/>
                    <pic:cNvPicPr/>
                  </pic:nvPicPr>
                  <pic:blipFill>
                    <a:blip r:embed="rId5"/>
                    <a:stretch>
                      <a:fillRect/>
                    </a:stretch>
                  </pic:blipFill>
                  <pic:spPr>
                    <a:xfrm>
                      <a:off x="0" y="0"/>
                      <a:ext cx="85344" cy="109761"/>
                    </a:xfrm>
                    <a:prstGeom prst="rect">
                      <a:avLst/>
                    </a:prstGeom>
                  </pic:spPr>
                </pic:pic>
              </a:graphicData>
            </a:graphic>
          </wp:inline>
        </w:drawing>
      </w:r>
      <w:r w:rsidR="00BA5C46">
        <w:rPr>
          <w:rFonts w:eastAsia="Courier New"/>
          <w:sz w:val="24"/>
          <w:szCs w:val="24"/>
        </w:rPr>
        <w:t xml:space="preserve">  </w:t>
      </w:r>
      <w:r w:rsidRPr="008808EC">
        <w:rPr>
          <w:rFonts w:eastAsia="Courier New"/>
          <w:sz w:val="24"/>
          <w:szCs w:val="24"/>
          <w:u w:val="single"/>
        </w:rPr>
        <w:t>Statement of ownership</w:t>
      </w:r>
      <w:r w:rsidRPr="008808EC">
        <w:rPr>
          <w:rFonts w:eastAsia="Courier New"/>
          <w:sz w:val="24"/>
          <w:szCs w:val="24"/>
        </w:rPr>
        <w:t>. Grantor owns s</w:t>
      </w:r>
      <w:r w:rsidR="003E7AFB">
        <w:rPr>
          <w:rFonts w:eastAsia="Courier New"/>
          <w:sz w:val="24"/>
          <w:szCs w:val="24"/>
        </w:rPr>
        <w:t>aid real property in fee simple.</w:t>
      </w:r>
    </w:p>
    <w:p w14:paraId="56868C0C" w14:textId="77777777" w:rsidR="009017CE" w:rsidRPr="003E7AFB" w:rsidRDefault="000F3404" w:rsidP="003E7AFB">
      <w:pPr>
        <w:spacing w:after="358" w:line="219" w:lineRule="auto"/>
        <w:ind w:left="365" w:firstLine="667"/>
        <w:jc w:val="both"/>
        <w:rPr>
          <w:rFonts w:eastAsia="Courier New"/>
          <w:sz w:val="24"/>
          <w:szCs w:val="24"/>
        </w:rPr>
      </w:pPr>
      <w:r>
        <w:rPr>
          <w:rFonts w:eastAsia="Courier New"/>
          <w:sz w:val="24"/>
          <w:szCs w:val="24"/>
        </w:rPr>
        <w:t xml:space="preserve">2. </w:t>
      </w:r>
      <w:r w:rsidR="009017CE" w:rsidRPr="008808EC">
        <w:rPr>
          <w:rFonts w:eastAsia="Courier New"/>
          <w:sz w:val="24"/>
          <w:szCs w:val="24"/>
          <w:u w:val="single" w:color="000000"/>
        </w:rPr>
        <w:t>Grant</w:t>
      </w:r>
      <w:r w:rsidR="009017CE" w:rsidRPr="008808EC">
        <w:rPr>
          <w:rFonts w:eastAsia="Courier New"/>
          <w:sz w:val="24"/>
          <w:szCs w:val="24"/>
        </w:rPr>
        <w:t xml:space="preserve">. For good and valuable consideration, the receipt and </w:t>
      </w:r>
      <w:r w:rsidR="009017CE" w:rsidRPr="008808EC">
        <w:rPr>
          <w:noProof/>
          <w:sz w:val="24"/>
          <w:szCs w:val="24"/>
        </w:rPr>
        <w:drawing>
          <wp:inline distT="0" distB="0" distL="0" distR="0" wp14:anchorId="6A9A5A6D" wp14:editId="3E8BF345">
            <wp:extent cx="18288" cy="45734"/>
            <wp:effectExtent l="0" t="0" r="0" b="0"/>
            <wp:docPr id="14327" name="Picture 14327"/>
            <wp:cNvGraphicFramePr/>
            <a:graphic xmlns:a="http://schemas.openxmlformats.org/drawingml/2006/main">
              <a:graphicData uri="http://schemas.openxmlformats.org/drawingml/2006/picture">
                <pic:pic xmlns:pic="http://schemas.openxmlformats.org/drawingml/2006/picture">
                  <pic:nvPicPr>
                    <pic:cNvPr id="14327" name="Picture 14327"/>
                    <pic:cNvPicPr/>
                  </pic:nvPicPr>
                  <pic:blipFill>
                    <a:blip r:embed="rId6"/>
                    <a:stretch>
                      <a:fillRect/>
                    </a:stretch>
                  </pic:blipFill>
                  <pic:spPr>
                    <a:xfrm>
                      <a:off x="0" y="0"/>
                      <a:ext cx="18288" cy="45734"/>
                    </a:xfrm>
                    <a:prstGeom prst="rect">
                      <a:avLst/>
                    </a:prstGeom>
                  </pic:spPr>
                </pic:pic>
              </a:graphicData>
            </a:graphic>
          </wp:inline>
        </w:drawing>
      </w:r>
      <w:r w:rsidR="009017CE" w:rsidRPr="008808EC">
        <w:rPr>
          <w:rFonts w:eastAsia="Courier New"/>
          <w:sz w:val="24"/>
          <w:szCs w:val="24"/>
        </w:rPr>
        <w:t>sufficiency of which are hereby acknowledged, Grantor grants an easement to Grantee as stated herein. Said easement shall be over the location and in the dimensions shown on Exhibit A.</w:t>
      </w:r>
    </w:p>
    <w:p w14:paraId="02B77FCE" w14:textId="77777777" w:rsidR="009017CE" w:rsidRPr="008808EC" w:rsidRDefault="009017CE" w:rsidP="009017CE">
      <w:pPr>
        <w:spacing w:after="331" w:line="252" w:lineRule="auto"/>
        <w:ind w:left="374" w:right="307" w:firstLine="667"/>
        <w:jc w:val="both"/>
        <w:rPr>
          <w:sz w:val="24"/>
          <w:szCs w:val="24"/>
        </w:rPr>
      </w:pPr>
      <w:r w:rsidRPr="008808EC">
        <w:rPr>
          <w:rFonts w:eastAsia="Courier New"/>
          <w:sz w:val="24"/>
          <w:szCs w:val="24"/>
        </w:rPr>
        <w:t xml:space="preserve">3. </w:t>
      </w:r>
      <w:r w:rsidRPr="008808EC">
        <w:rPr>
          <w:rFonts w:eastAsia="Courier New"/>
          <w:sz w:val="24"/>
          <w:szCs w:val="24"/>
          <w:u w:val="single" w:color="000000"/>
        </w:rPr>
        <w:t>Purpose and scope of easement</w:t>
      </w:r>
      <w:r w:rsidRPr="008808EC">
        <w:rPr>
          <w:rFonts w:eastAsia="Courier New"/>
          <w:sz w:val="24"/>
          <w:szCs w:val="24"/>
        </w:rPr>
        <w:t xml:space="preserve">, This easement authorizes Grantee and Grantee's subsidiaries and assigns to erect, install, construct, reconstruct, replace, modify, bury, upgrade, remove, maintain, inspect, and operate, at any time and from time to time, electrical transmission and distribution lines, including structures, poles, towers, wires, cables, cable terminations, tracer wires, arrestors, footings, foundations, cross-arms, </w:t>
      </w:r>
      <w:proofErr w:type="spellStart"/>
      <w:r w:rsidRPr="008808EC">
        <w:rPr>
          <w:rFonts w:eastAsia="Courier New"/>
          <w:sz w:val="24"/>
          <w:szCs w:val="24"/>
        </w:rPr>
        <w:t>ductbank</w:t>
      </w:r>
      <w:proofErr w:type="spellEnd"/>
      <w:r w:rsidRPr="008808EC">
        <w:rPr>
          <w:rFonts w:eastAsia="Courier New"/>
          <w:sz w:val="24"/>
          <w:szCs w:val="24"/>
        </w:rPr>
        <w:t xml:space="preserve"> systems, cable troughs, conduits, vaults, manholes, transition structures, riser structures, control buildings, telecommunications buildings, fences, g</w:t>
      </w:r>
      <w:r w:rsidR="000F3404">
        <w:rPr>
          <w:rFonts w:eastAsia="Courier New"/>
          <w:sz w:val="24"/>
          <w:szCs w:val="24"/>
        </w:rPr>
        <w:t>ates, landscaping, access roads,</w:t>
      </w:r>
      <w:r w:rsidRPr="008808EC">
        <w:rPr>
          <w:rFonts w:eastAsia="Courier New"/>
          <w:sz w:val="24"/>
          <w:szCs w:val="24"/>
        </w:rPr>
        <w:t xml:space="preserve"> and other equipment and fixtures, supporting one or more electrical circuits, and any other facilities, equipment and systems used or useable for the transmission or distribution of electricity; and also wireless equipment and systems; and also fiber optic cables and other equipment and systems used and useable for the transmission or provision of broadband and fiber op</w:t>
      </w:r>
      <w:r w:rsidR="000F3404">
        <w:rPr>
          <w:rFonts w:eastAsia="Courier New"/>
          <w:sz w:val="24"/>
          <w:szCs w:val="24"/>
        </w:rPr>
        <w:t xml:space="preserve">tic services (including but not </w:t>
      </w:r>
      <w:r w:rsidRPr="008808EC">
        <w:rPr>
          <w:rFonts w:eastAsia="Courier New"/>
          <w:sz w:val="24"/>
          <w:szCs w:val="24"/>
        </w:rPr>
        <w:t>limited to the transmission of voice, video and data signals and the transfer of shared use such fiber optic cables and other equipment and systems) and other electrical or communication transmission technology and associated equipment, on, over, under and across the premises described on the attached Exhibit A.</w:t>
      </w:r>
    </w:p>
    <w:p w14:paraId="54AEB456" w14:textId="77777777" w:rsidR="009017CE" w:rsidRPr="009017CE" w:rsidRDefault="009017CE" w:rsidP="009017CE">
      <w:pPr>
        <w:numPr>
          <w:ilvl w:val="0"/>
          <w:numId w:val="1"/>
        </w:numPr>
        <w:spacing w:after="379" w:line="252" w:lineRule="auto"/>
        <w:ind w:right="321" w:firstLine="667"/>
        <w:jc w:val="both"/>
        <w:rPr>
          <w:sz w:val="24"/>
          <w:szCs w:val="24"/>
        </w:rPr>
      </w:pPr>
      <w:r w:rsidRPr="008808EC">
        <w:rPr>
          <w:rFonts w:eastAsia="Courier New"/>
          <w:sz w:val="24"/>
          <w:szCs w:val="24"/>
          <w:u w:val="single" w:color="000000"/>
        </w:rPr>
        <w:t>Duration of easement</w:t>
      </w:r>
      <w:r w:rsidRPr="008808EC">
        <w:rPr>
          <w:rFonts w:eastAsia="Courier New"/>
          <w:sz w:val="24"/>
          <w:szCs w:val="24"/>
        </w:rPr>
        <w:t>. This easement shall be perpetual.</w:t>
      </w:r>
    </w:p>
    <w:p w14:paraId="4D49316B" w14:textId="77777777" w:rsidR="009017CE" w:rsidRPr="009017CE" w:rsidRDefault="009017CE" w:rsidP="009017CE">
      <w:pPr>
        <w:numPr>
          <w:ilvl w:val="0"/>
          <w:numId w:val="1"/>
        </w:numPr>
        <w:spacing w:after="379" w:line="252" w:lineRule="auto"/>
        <w:ind w:right="321" w:firstLine="667"/>
        <w:jc w:val="both"/>
        <w:rPr>
          <w:sz w:val="24"/>
          <w:szCs w:val="24"/>
        </w:rPr>
      </w:pPr>
      <w:r w:rsidRPr="008808EC">
        <w:rPr>
          <w:rFonts w:eastAsia="Courier New"/>
          <w:sz w:val="24"/>
          <w:szCs w:val="24"/>
          <w:u w:val="single" w:color="000000"/>
        </w:rPr>
        <w:t>Right to upgrade system</w:t>
      </w:r>
      <w:r w:rsidRPr="008808EC">
        <w:rPr>
          <w:rFonts w:eastAsia="Courier New"/>
          <w:sz w:val="24"/>
          <w:szCs w:val="24"/>
        </w:rPr>
        <w:t>. Grantee shall have the right to upgrade, expand or extend any electric line, cable, fiber optics or other line, or communication systems, data or information systems of any type, now or in the future</w:t>
      </w:r>
      <w:r>
        <w:rPr>
          <w:rFonts w:eastAsia="Courier New"/>
          <w:sz w:val="24"/>
          <w:szCs w:val="24"/>
        </w:rPr>
        <w:t>.</w:t>
      </w:r>
    </w:p>
    <w:p w14:paraId="0BF9AF1D" w14:textId="77777777" w:rsidR="009017CE" w:rsidRPr="009017CE" w:rsidRDefault="009017CE" w:rsidP="009017CE">
      <w:pPr>
        <w:numPr>
          <w:ilvl w:val="0"/>
          <w:numId w:val="1"/>
        </w:numPr>
        <w:spacing w:after="379" w:line="252" w:lineRule="auto"/>
        <w:ind w:right="321" w:firstLine="667"/>
        <w:jc w:val="both"/>
        <w:rPr>
          <w:sz w:val="24"/>
          <w:szCs w:val="24"/>
        </w:rPr>
      </w:pPr>
      <w:r w:rsidRPr="009017CE">
        <w:rPr>
          <w:rFonts w:eastAsia="Courier New"/>
          <w:sz w:val="24"/>
          <w:szCs w:val="24"/>
          <w:u w:val="single"/>
        </w:rPr>
        <w:t>Right of entry and exit</w:t>
      </w:r>
      <w:r w:rsidRPr="008808EC">
        <w:rPr>
          <w:rFonts w:eastAsia="Courier New"/>
          <w:sz w:val="24"/>
          <w:szCs w:val="24"/>
        </w:rPr>
        <w:t xml:space="preserve">. Grantee shall have full right of entry and </w:t>
      </w:r>
      <w:r w:rsidRPr="008808EC">
        <w:rPr>
          <w:noProof/>
          <w:sz w:val="24"/>
          <w:szCs w:val="24"/>
        </w:rPr>
        <w:drawing>
          <wp:inline distT="0" distB="0" distL="0" distR="0" wp14:anchorId="1A007895" wp14:editId="1F1EAFCB">
            <wp:extent cx="9144" cy="9147"/>
            <wp:effectExtent l="0" t="0" r="0" b="0"/>
            <wp:docPr id="3601" name="Picture 3601"/>
            <wp:cNvGraphicFramePr/>
            <a:graphic xmlns:a="http://schemas.openxmlformats.org/drawingml/2006/main">
              <a:graphicData uri="http://schemas.openxmlformats.org/drawingml/2006/picture">
                <pic:pic xmlns:pic="http://schemas.openxmlformats.org/drawingml/2006/picture">
                  <pic:nvPicPr>
                    <pic:cNvPr id="3601" name="Picture 3601"/>
                    <pic:cNvPicPr/>
                  </pic:nvPicPr>
                  <pic:blipFill>
                    <a:blip r:embed="rId7"/>
                    <a:stretch>
                      <a:fillRect/>
                    </a:stretch>
                  </pic:blipFill>
                  <pic:spPr>
                    <a:xfrm>
                      <a:off x="0" y="0"/>
                      <a:ext cx="9144" cy="9147"/>
                    </a:xfrm>
                    <a:prstGeom prst="rect">
                      <a:avLst/>
                    </a:prstGeom>
                  </pic:spPr>
                </pic:pic>
              </a:graphicData>
            </a:graphic>
          </wp:inline>
        </w:drawing>
      </w:r>
      <w:r w:rsidRPr="008808EC">
        <w:rPr>
          <w:rFonts w:eastAsia="Courier New"/>
          <w:sz w:val="24"/>
          <w:szCs w:val="24"/>
        </w:rPr>
        <w:t>exit to, from and over said real property, or doing anything necessary or useful for the exercise of Grantee's rights in this easement</w:t>
      </w:r>
      <w:r>
        <w:rPr>
          <w:rFonts w:eastAsia="Courier New"/>
          <w:sz w:val="24"/>
          <w:szCs w:val="24"/>
        </w:rPr>
        <w:t>.</w:t>
      </w:r>
    </w:p>
    <w:p w14:paraId="04BFABD4" w14:textId="77777777" w:rsidR="009017CE" w:rsidRPr="009017CE" w:rsidRDefault="009017CE" w:rsidP="009017CE">
      <w:pPr>
        <w:numPr>
          <w:ilvl w:val="0"/>
          <w:numId w:val="1"/>
        </w:numPr>
        <w:spacing w:after="379" w:line="252" w:lineRule="auto"/>
        <w:ind w:right="321" w:firstLine="667"/>
        <w:jc w:val="both"/>
        <w:rPr>
          <w:sz w:val="24"/>
          <w:szCs w:val="24"/>
        </w:rPr>
      </w:pPr>
      <w:r w:rsidRPr="008808EC">
        <w:rPr>
          <w:rFonts w:eastAsia="Courier New"/>
          <w:sz w:val="24"/>
          <w:szCs w:val="24"/>
          <w:u w:val="single" w:color="000000"/>
        </w:rPr>
        <w:t>Vegetation Maintenance</w:t>
      </w:r>
      <w:r w:rsidRPr="008808EC">
        <w:rPr>
          <w:rFonts w:eastAsia="Courier New"/>
          <w:sz w:val="24"/>
          <w:szCs w:val="24"/>
        </w:rPr>
        <w:t>. Grantee shall have full right to spray, cut, trim or remove trees and shrubbery and other vegetation (collectively vegetation) to the extent necessary to keep them clear of the communication, electric distribution or tra</w:t>
      </w:r>
      <w:r w:rsidR="000F3404">
        <w:rPr>
          <w:rFonts w:eastAsia="Courier New"/>
          <w:sz w:val="24"/>
          <w:szCs w:val="24"/>
        </w:rPr>
        <w:t>nsmission lines or systems, usi</w:t>
      </w:r>
      <w:r w:rsidRPr="008808EC">
        <w:rPr>
          <w:rFonts w:eastAsia="Courier New"/>
          <w:sz w:val="24"/>
          <w:szCs w:val="24"/>
        </w:rPr>
        <w:t>ng such means to do so as Grantee deems necessary or prudent. Grantee may remove all structures, trees</w:t>
      </w:r>
      <w:r w:rsidR="00AD5E24">
        <w:rPr>
          <w:rFonts w:eastAsia="Courier New"/>
          <w:sz w:val="24"/>
          <w:szCs w:val="24"/>
        </w:rPr>
        <w:t>, plants or vegetation tha</w:t>
      </w:r>
      <w:r w:rsidRPr="008808EC">
        <w:rPr>
          <w:rFonts w:eastAsia="Courier New"/>
          <w:sz w:val="24"/>
          <w:szCs w:val="24"/>
        </w:rPr>
        <w:t>t might endanger the line or system, including vegetation outside of the easement area but only if Grantee determines such vegetation may endanger said lines or system</w:t>
      </w:r>
      <w:r>
        <w:rPr>
          <w:rFonts w:eastAsia="Courier New"/>
          <w:sz w:val="24"/>
          <w:szCs w:val="24"/>
        </w:rPr>
        <w:t>s.</w:t>
      </w:r>
    </w:p>
    <w:p w14:paraId="482F91A6" w14:textId="77777777" w:rsidR="009017CE" w:rsidRPr="008808EC" w:rsidRDefault="009017CE" w:rsidP="009017CE">
      <w:pPr>
        <w:numPr>
          <w:ilvl w:val="0"/>
          <w:numId w:val="1"/>
        </w:numPr>
        <w:spacing w:after="535" w:line="271" w:lineRule="auto"/>
        <w:ind w:right="321" w:firstLine="667"/>
        <w:jc w:val="both"/>
        <w:rPr>
          <w:sz w:val="24"/>
          <w:szCs w:val="24"/>
        </w:rPr>
      </w:pPr>
      <w:r w:rsidRPr="008808EC">
        <w:rPr>
          <w:rFonts w:eastAsia="Courier New"/>
          <w:sz w:val="24"/>
          <w:szCs w:val="24"/>
          <w:u w:val="single"/>
        </w:rPr>
        <w:lastRenderedPageBreak/>
        <w:t>Gran</w:t>
      </w:r>
      <w:r w:rsidR="00467EF9">
        <w:rPr>
          <w:rFonts w:eastAsia="Courier New"/>
          <w:sz w:val="24"/>
          <w:szCs w:val="24"/>
          <w:u w:val="single"/>
        </w:rPr>
        <w:t xml:space="preserve">tor's obligation to keep </w:t>
      </w:r>
      <w:r w:rsidRPr="008808EC">
        <w:rPr>
          <w:rFonts w:eastAsia="Courier New"/>
          <w:sz w:val="24"/>
          <w:szCs w:val="24"/>
          <w:u w:val="single"/>
        </w:rPr>
        <w:t>easement clear</w:t>
      </w:r>
      <w:r w:rsidRPr="008808EC">
        <w:rPr>
          <w:rFonts w:eastAsia="Courier New"/>
          <w:sz w:val="24"/>
          <w:szCs w:val="24"/>
        </w:rPr>
        <w:t>. Grantor agrees to keep the easement clear of all future buildings, structures, grain bins, water impoundments or obstructions that may interfere with the operation and maintenance of the communication, electric distribution or transmission lines or system, except where permitted by Grantee.</w:t>
      </w:r>
    </w:p>
    <w:p w14:paraId="63F35888" w14:textId="77777777" w:rsidR="009017CE" w:rsidRDefault="009017CE" w:rsidP="009017CE">
      <w:pPr>
        <w:numPr>
          <w:ilvl w:val="0"/>
          <w:numId w:val="1"/>
        </w:numPr>
        <w:spacing w:after="535" w:line="271" w:lineRule="auto"/>
        <w:ind w:right="321" w:firstLine="667"/>
        <w:jc w:val="both"/>
        <w:rPr>
          <w:sz w:val="24"/>
          <w:szCs w:val="24"/>
        </w:rPr>
      </w:pPr>
      <w:r w:rsidRPr="008808EC">
        <w:rPr>
          <w:rFonts w:eastAsia="Courier New"/>
          <w:sz w:val="24"/>
          <w:szCs w:val="24"/>
          <w:u w:val="single" w:color="000000"/>
        </w:rPr>
        <w:t>No waiver of rights by Grantee</w:t>
      </w:r>
      <w:r w:rsidRPr="008808EC">
        <w:rPr>
          <w:rFonts w:eastAsia="Courier New"/>
          <w:sz w:val="24"/>
          <w:szCs w:val="24"/>
        </w:rPr>
        <w:t>. No delay in exercising any or all of</w:t>
      </w:r>
      <w:r w:rsidRPr="008808EC">
        <w:rPr>
          <w:sz w:val="24"/>
          <w:szCs w:val="24"/>
        </w:rPr>
        <w:t xml:space="preserve"> the rights granted in this easement to Grantee shall be interpreted to be a waiver of any of these rights nor abandonment of the easement as granted.</w:t>
      </w:r>
    </w:p>
    <w:p w14:paraId="09984156" w14:textId="77777777" w:rsidR="00092F02" w:rsidRDefault="002B53F0" w:rsidP="00092F02">
      <w:pPr>
        <w:numPr>
          <w:ilvl w:val="0"/>
          <w:numId w:val="1"/>
        </w:numPr>
        <w:spacing w:after="535" w:line="271" w:lineRule="auto"/>
        <w:ind w:right="321" w:firstLine="667"/>
        <w:jc w:val="both"/>
        <w:rPr>
          <w:sz w:val="24"/>
          <w:szCs w:val="24"/>
        </w:rPr>
      </w:pPr>
      <w:r w:rsidRPr="00092F02">
        <w:rPr>
          <w:sz w:val="24"/>
          <w:szCs w:val="24"/>
          <w:u w:val="single"/>
        </w:rPr>
        <w:t>Expansion of any previous easement rights</w:t>
      </w:r>
      <w:r w:rsidRPr="00092F02">
        <w:rPr>
          <w:sz w:val="24"/>
          <w:szCs w:val="24"/>
        </w:rPr>
        <w:t>. If Grantor or Grantor's predecessor(s) in title have previously conveyed Grantee an easement to this real property, Grantor intends that the rights conveyed by the previous easement shall not be</w:t>
      </w:r>
      <w:r w:rsidR="00092F02" w:rsidRPr="00092F02">
        <w:rPr>
          <w:sz w:val="24"/>
          <w:szCs w:val="24"/>
        </w:rPr>
        <w:t xml:space="preserve"> reduced by this subsequent easement, and this subsequent easement shall be an expansion and supplementation of the rights conveyed by the previous easement.</w:t>
      </w:r>
    </w:p>
    <w:p w14:paraId="310F313F" w14:textId="77777777" w:rsidR="00092F02" w:rsidRDefault="00092F02" w:rsidP="00092F02">
      <w:pPr>
        <w:numPr>
          <w:ilvl w:val="0"/>
          <w:numId w:val="1"/>
        </w:numPr>
        <w:spacing w:after="535" w:line="271" w:lineRule="auto"/>
        <w:ind w:right="321" w:firstLine="667"/>
        <w:jc w:val="both"/>
        <w:rPr>
          <w:sz w:val="24"/>
          <w:szCs w:val="24"/>
        </w:rPr>
      </w:pPr>
      <w:r w:rsidRPr="00092F02">
        <w:rPr>
          <w:sz w:val="24"/>
          <w:szCs w:val="24"/>
          <w:u w:val="single" w:color="000000"/>
        </w:rPr>
        <w:t>Right of Attachment and Assignment</w:t>
      </w:r>
      <w:r w:rsidRPr="00092F02">
        <w:rPr>
          <w:sz w:val="24"/>
          <w:szCs w:val="24"/>
        </w:rPr>
        <w:t xml:space="preserve">. Grantee also has the right, from time to time, to assign to others the right to use said easement area </w:t>
      </w:r>
      <w:r w:rsidR="00AD5E24">
        <w:rPr>
          <w:noProof/>
        </w:rPr>
        <w:t xml:space="preserve">for </w:t>
      </w:r>
      <w:r w:rsidRPr="00092F02">
        <w:rPr>
          <w:sz w:val="24"/>
          <w:szCs w:val="24"/>
        </w:rPr>
        <w:t>such purposes as Grantee has the right to use.</w:t>
      </w:r>
    </w:p>
    <w:p w14:paraId="2EE10FC9" w14:textId="77777777" w:rsidR="00092F02" w:rsidRDefault="00092F02" w:rsidP="00092F02">
      <w:pPr>
        <w:spacing w:after="535" w:line="271" w:lineRule="auto"/>
        <w:ind w:right="321"/>
        <w:jc w:val="both"/>
        <w:rPr>
          <w:sz w:val="24"/>
          <w:szCs w:val="24"/>
        </w:rPr>
      </w:pPr>
    </w:p>
    <w:p w14:paraId="0B2759F4" w14:textId="77777777" w:rsidR="00092F02" w:rsidRDefault="00092F02" w:rsidP="00092F02">
      <w:pPr>
        <w:spacing w:after="535" w:line="271" w:lineRule="auto"/>
        <w:ind w:right="321"/>
        <w:jc w:val="both"/>
        <w:rPr>
          <w:sz w:val="24"/>
          <w:szCs w:val="24"/>
        </w:rPr>
      </w:pPr>
    </w:p>
    <w:p w14:paraId="7FB2A780" w14:textId="77777777" w:rsidR="00092F02" w:rsidRDefault="00092F02" w:rsidP="00092F02">
      <w:pPr>
        <w:spacing w:after="535" w:line="271" w:lineRule="auto"/>
        <w:ind w:right="321"/>
        <w:jc w:val="both"/>
        <w:rPr>
          <w:sz w:val="24"/>
          <w:szCs w:val="24"/>
        </w:rPr>
      </w:pPr>
    </w:p>
    <w:p w14:paraId="03D0CCBE" w14:textId="77777777" w:rsidR="00092F02" w:rsidRDefault="00092F02" w:rsidP="00092F02">
      <w:pPr>
        <w:spacing w:after="535" w:line="271" w:lineRule="auto"/>
        <w:ind w:right="321"/>
        <w:jc w:val="both"/>
        <w:rPr>
          <w:sz w:val="24"/>
          <w:szCs w:val="24"/>
        </w:rPr>
      </w:pPr>
    </w:p>
    <w:p w14:paraId="7C4B5695" w14:textId="77777777" w:rsidR="00092F02" w:rsidRDefault="00092F02" w:rsidP="00092F02">
      <w:pPr>
        <w:spacing w:after="535" w:line="271" w:lineRule="auto"/>
        <w:ind w:right="321"/>
        <w:jc w:val="both"/>
        <w:rPr>
          <w:sz w:val="24"/>
          <w:szCs w:val="24"/>
        </w:rPr>
      </w:pPr>
    </w:p>
    <w:p w14:paraId="71458FDB" w14:textId="77777777" w:rsidR="00092F02" w:rsidRDefault="00092F02" w:rsidP="00092F02">
      <w:pPr>
        <w:spacing w:after="535" w:line="271" w:lineRule="auto"/>
        <w:ind w:right="321"/>
        <w:jc w:val="both"/>
        <w:rPr>
          <w:sz w:val="24"/>
          <w:szCs w:val="24"/>
        </w:rPr>
      </w:pPr>
    </w:p>
    <w:p w14:paraId="14ACBCF9" w14:textId="77777777" w:rsidR="00D5007B" w:rsidRDefault="00D5007B" w:rsidP="00092F02">
      <w:pPr>
        <w:spacing w:after="535" w:line="271" w:lineRule="auto"/>
        <w:ind w:right="321"/>
        <w:jc w:val="both"/>
        <w:rPr>
          <w:sz w:val="24"/>
          <w:szCs w:val="24"/>
        </w:rPr>
      </w:pPr>
    </w:p>
    <w:p w14:paraId="41DA4C09" w14:textId="77777777" w:rsidR="00A94BC6" w:rsidRDefault="00A94BC6" w:rsidP="00092F02">
      <w:pPr>
        <w:spacing w:after="535" w:line="271" w:lineRule="auto"/>
        <w:ind w:right="321"/>
        <w:jc w:val="both"/>
        <w:rPr>
          <w:sz w:val="24"/>
          <w:szCs w:val="24"/>
        </w:rPr>
      </w:pPr>
      <w:r>
        <w:rPr>
          <w:sz w:val="24"/>
          <w:szCs w:val="24"/>
        </w:rPr>
        <w:lastRenderedPageBreak/>
        <w:t>County of _______________________________, State of Minnesota, described as follows (the “Property’)</w:t>
      </w:r>
    </w:p>
    <w:p w14:paraId="6EA3DC38" w14:textId="77777777" w:rsidR="00A94BC6" w:rsidRDefault="00A94BC6" w:rsidP="00092F02">
      <w:pPr>
        <w:spacing w:after="535" w:line="271" w:lineRule="auto"/>
        <w:ind w:right="321"/>
        <w:jc w:val="both"/>
        <w:rPr>
          <w:sz w:val="24"/>
          <w:szCs w:val="24"/>
        </w:rPr>
      </w:pPr>
      <w:r>
        <w:rPr>
          <w:sz w:val="24"/>
          <w:szCs w:val="24"/>
        </w:rPr>
        <w:t xml:space="preserve">Service </w:t>
      </w:r>
      <w:proofErr w:type="gramStart"/>
      <w:r>
        <w:rPr>
          <w:sz w:val="24"/>
          <w:szCs w:val="24"/>
        </w:rPr>
        <w:t>Address:_</w:t>
      </w:r>
      <w:proofErr w:type="gramEnd"/>
      <w:r>
        <w:rPr>
          <w:sz w:val="24"/>
          <w:szCs w:val="24"/>
        </w:rPr>
        <w:t xml:space="preserve">_________________________________ </w:t>
      </w:r>
    </w:p>
    <w:p w14:paraId="1F444037" w14:textId="77777777" w:rsidR="00A94BC6" w:rsidRDefault="00A94BC6" w:rsidP="00092F02">
      <w:pPr>
        <w:spacing w:after="535" w:line="271" w:lineRule="auto"/>
        <w:ind w:right="321"/>
        <w:jc w:val="both"/>
        <w:rPr>
          <w:sz w:val="24"/>
          <w:szCs w:val="24"/>
        </w:rPr>
      </w:pPr>
      <w:r>
        <w:rPr>
          <w:sz w:val="24"/>
          <w:szCs w:val="24"/>
        </w:rPr>
        <w:t>City/</w:t>
      </w:r>
      <w:proofErr w:type="gramStart"/>
      <w:r>
        <w:rPr>
          <w:sz w:val="24"/>
          <w:szCs w:val="24"/>
        </w:rPr>
        <w:t>State:_</w:t>
      </w:r>
      <w:proofErr w:type="gramEnd"/>
      <w:r>
        <w:rPr>
          <w:sz w:val="24"/>
          <w:szCs w:val="24"/>
        </w:rPr>
        <w:t>_______________ Zip: _____</w:t>
      </w:r>
    </w:p>
    <w:p w14:paraId="186038CD" w14:textId="77777777" w:rsidR="00A94BC6" w:rsidRDefault="00A94BC6" w:rsidP="00092F02">
      <w:pPr>
        <w:spacing w:after="535" w:line="271" w:lineRule="auto"/>
        <w:ind w:right="321"/>
        <w:jc w:val="both"/>
        <w:rPr>
          <w:sz w:val="24"/>
          <w:szCs w:val="24"/>
        </w:rPr>
      </w:pPr>
      <w:r>
        <w:rPr>
          <w:sz w:val="24"/>
          <w:szCs w:val="24"/>
        </w:rPr>
        <w:t>Township ____________ Range_______________ Section_______________</w:t>
      </w:r>
    </w:p>
    <w:p w14:paraId="3E6FDA81" w14:textId="77777777" w:rsidR="00A94BC6" w:rsidRDefault="00A94BC6" w:rsidP="00092F02">
      <w:pPr>
        <w:spacing w:after="535" w:line="271" w:lineRule="auto"/>
        <w:ind w:right="321"/>
        <w:jc w:val="both"/>
        <w:rPr>
          <w:sz w:val="24"/>
          <w:szCs w:val="24"/>
        </w:rPr>
      </w:pPr>
      <w:r>
        <w:rPr>
          <w:sz w:val="24"/>
          <w:szCs w:val="24"/>
        </w:rPr>
        <w:t>Gov’t Lot No._________________________ Lot No.___________________</w:t>
      </w:r>
    </w:p>
    <w:p w14:paraId="641E4C05" w14:textId="77777777" w:rsidR="00A94BC6" w:rsidRDefault="00A94BC6" w:rsidP="00092F02">
      <w:pPr>
        <w:spacing w:after="535" w:line="271" w:lineRule="auto"/>
        <w:ind w:right="321"/>
        <w:jc w:val="both"/>
        <w:rPr>
          <w:sz w:val="24"/>
          <w:szCs w:val="24"/>
        </w:rPr>
      </w:pPr>
      <w:r>
        <w:rPr>
          <w:sz w:val="24"/>
          <w:szCs w:val="24"/>
        </w:rPr>
        <w:t>Additional Land Description__________________________________________________</w:t>
      </w:r>
    </w:p>
    <w:p w14:paraId="79574EC1" w14:textId="77777777" w:rsidR="00092F02" w:rsidRDefault="00092F02" w:rsidP="00092F02">
      <w:pPr>
        <w:spacing w:after="535" w:line="271" w:lineRule="auto"/>
        <w:ind w:right="321"/>
        <w:jc w:val="both"/>
        <w:rPr>
          <w:sz w:val="24"/>
          <w:szCs w:val="24"/>
        </w:rPr>
      </w:pPr>
    </w:p>
    <w:p w14:paraId="25753462" w14:textId="77777777" w:rsidR="00092F02" w:rsidRDefault="00092F02" w:rsidP="00092F02">
      <w:pPr>
        <w:spacing w:after="535" w:line="271" w:lineRule="auto"/>
        <w:ind w:right="321"/>
        <w:jc w:val="both"/>
        <w:rPr>
          <w:sz w:val="24"/>
          <w:szCs w:val="24"/>
        </w:rPr>
      </w:pPr>
    </w:p>
    <w:p w14:paraId="1C67473B" w14:textId="77777777" w:rsidR="00092F02" w:rsidRDefault="00092F02" w:rsidP="00092F02">
      <w:pPr>
        <w:spacing w:after="535" w:line="271" w:lineRule="auto"/>
        <w:ind w:right="321"/>
        <w:jc w:val="both"/>
        <w:rPr>
          <w:sz w:val="24"/>
          <w:szCs w:val="24"/>
        </w:rPr>
      </w:pPr>
    </w:p>
    <w:p w14:paraId="41245BAE" w14:textId="77777777" w:rsidR="00092F02" w:rsidRDefault="00092F02" w:rsidP="00092F02">
      <w:pPr>
        <w:spacing w:after="535" w:line="271" w:lineRule="auto"/>
        <w:ind w:right="321"/>
        <w:jc w:val="both"/>
        <w:rPr>
          <w:sz w:val="24"/>
          <w:szCs w:val="24"/>
        </w:rPr>
      </w:pPr>
    </w:p>
    <w:p w14:paraId="2ADDF35C" w14:textId="77777777" w:rsidR="00092F02" w:rsidRDefault="00092F02" w:rsidP="00092F02">
      <w:pPr>
        <w:spacing w:after="535" w:line="271" w:lineRule="auto"/>
        <w:ind w:right="321"/>
        <w:jc w:val="both"/>
        <w:rPr>
          <w:sz w:val="24"/>
          <w:szCs w:val="24"/>
        </w:rPr>
      </w:pPr>
    </w:p>
    <w:p w14:paraId="1FCDDF66" w14:textId="77777777" w:rsidR="00092F02" w:rsidRDefault="00092F02" w:rsidP="00092F02">
      <w:pPr>
        <w:spacing w:after="535" w:line="271" w:lineRule="auto"/>
        <w:ind w:right="321"/>
        <w:jc w:val="both"/>
        <w:rPr>
          <w:sz w:val="24"/>
          <w:szCs w:val="24"/>
        </w:rPr>
      </w:pPr>
    </w:p>
    <w:p w14:paraId="380010C4" w14:textId="77777777" w:rsidR="00092F02" w:rsidRDefault="00092F02" w:rsidP="00092F02">
      <w:pPr>
        <w:spacing w:after="535" w:line="271" w:lineRule="auto"/>
        <w:ind w:right="321"/>
        <w:jc w:val="both"/>
        <w:rPr>
          <w:sz w:val="24"/>
          <w:szCs w:val="24"/>
        </w:rPr>
      </w:pPr>
    </w:p>
    <w:p w14:paraId="758FF855" w14:textId="77777777" w:rsidR="00092F02" w:rsidRDefault="00092F02" w:rsidP="00092F02">
      <w:pPr>
        <w:spacing w:after="535" w:line="271" w:lineRule="auto"/>
        <w:ind w:right="321"/>
        <w:jc w:val="both"/>
        <w:rPr>
          <w:sz w:val="24"/>
          <w:szCs w:val="24"/>
        </w:rPr>
      </w:pPr>
    </w:p>
    <w:p w14:paraId="2F36B982" w14:textId="77777777" w:rsidR="00092F02" w:rsidRDefault="00092F02" w:rsidP="00092F02">
      <w:pPr>
        <w:spacing w:after="537" w:line="265" w:lineRule="auto"/>
        <w:ind w:left="2050" w:hanging="10"/>
        <w:jc w:val="center"/>
        <w:rPr>
          <w:b/>
          <w:sz w:val="20"/>
          <w:szCs w:val="20"/>
        </w:rPr>
      </w:pPr>
    </w:p>
    <w:p w14:paraId="617787F7" w14:textId="77777777" w:rsidR="00092F02" w:rsidRPr="00CE65B5" w:rsidRDefault="00092F02" w:rsidP="00092F02">
      <w:pPr>
        <w:spacing w:after="537" w:line="265" w:lineRule="auto"/>
        <w:ind w:left="2050" w:hanging="10"/>
        <w:jc w:val="center"/>
        <w:rPr>
          <w:b/>
          <w:sz w:val="20"/>
          <w:szCs w:val="20"/>
        </w:rPr>
      </w:pPr>
      <w:r w:rsidRPr="00CE65B5">
        <w:rPr>
          <w:b/>
          <w:sz w:val="20"/>
          <w:szCs w:val="20"/>
        </w:rPr>
        <w:lastRenderedPageBreak/>
        <w:t>GRANTOR</w:t>
      </w:r>
    </w:p>
    <w:p w14:paraId="41A80378" w14:textId="77777777" w:rsidR="00092F02" w:rsidRPr="00CE65B5" w:rsidRDefault="00092F02" w:rsidP="00092F02">
      <w:pPr>
        <w:spacing w:after="58"/>
        <w:ind w:left="5078" w:right="-24"/>
        <w:rPr>
          <w:sz w:val="20"/>
          <w:szCs w:val="20"/>
        </w:rPr>
      </w:pPr>
      <w:r w:rsidRPr="00CE65B5">
        <w:rPr>
          <w:noProof/>
          <w:sz w:val="20"/>
          <w:szCs w:val="20"/>
        </w:rPr>
        <mc:AlternateContent>
          <mc:Choice Requires="wpg">
            <w:drawing>
              <wp:inline distT="0" distB="0" distL="0" distR="0" wp14:anchorId="774AB30B" wp14:editId="07C3A4F6">
                <wp:extent cx="2740152" cy="12196"/>
                <wp:effectExtent l="0" t="0" r="0" b="0"/>
                <wp:docPr id="14342" name="Group 14342"/>
                <wp:cNvGraphicFramePr/>
                <a:graphic xmlns:a="http://schemas.openxmlformats.org/drawingml/2006/main">
                  <a:graphicData uri="http://schemas.microsoft.com/office/word/2010/wordprocessingGroup">
                    <wpg:wgp>
                      <wpg:cNvGrpSpPr/>
                      <wpg:grpSpPr>
                        <a:xfrm>
                          <a:off x="0" y="0"/>
                          <a:ext cx="2740152" cy="12196"/>
                          <a:chOff x="0" y="0"/>
                          <a:chExt cx="2740152" cy="12196"/>
                        </a:xfrm>
                      </wpg:grpSpPr>
                      <wps:wsp>
                        <wps:cNvPr id="14341" name="Shape 14341"/>
                        <wps:cNvSpPr/>
                        <wps:spPr>
                          <a:xfrm>
                            <a:off x="0" y="0"/>
                            <a:ext cx="2740152" cy="12196"/>
                          </a:xfrm>
                          <a:custGeom>
                            <a:avLst/>
                            <a:gdLst/>
                            <a:ahLst/>
                            <a:cxnLst/>
                            <a:rect l="0" t="0" r="0" b="0"/>
                            <a:pathLst>
                              <a:path w="2740152" h="12196">
                                <a:moveTo>
                                  <a:pt x="0" y="6098"/>
                                </a:moveTo>
                                <a:lnTo>
                                  <a:pt x="274015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14342" o:spid="_x0000_s1026" style="width:215.75pt;height:.95pt;mso-position-horizontal-relative:char;mso-position-vertical-relative:line" coordsize="274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">
                <v:shape id="Shape 14341" o:spid="_x0000_s1027" style="position:absolute;width:27401;height:121;visibility:visible;mso-wrap-style:square;v-text-anchor:top" coordsize="2740152,1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WcUA&#10;AADeAAAADwAAAGRycy9kb3ducmV2LnhtbERPTWvCQBC9F/wPywheSt2oaZDUVaRQ8KCHxl56G7Lj&#10;JjQ7G7JrEvvru4LQ2zze52x2o21ET52vHStYzBMQxKXTNRsFX+ePlzUIH5A1No5JwY087LaTpw3m&#10;2g38SX0RjIgh7HNUUIXQ5lL6siKLfu5a4shdXGcxRNgZqTscYrht5DJJMmmx5thQYUvvFZU/xdUq&#10;8Cd8Pp+kyfqiGV5d+j38HjOj1Gw67t9ABBrDv/jhPug4P12lC7i/E2+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jJZxQAAAN4AAAAPAAAAAAAAAAAAAAAAAJgCAABkcnMv&#10;ZG93bnJldi54bWxQSwUGAAAAAAQABAD1AAAAigMAAAAA&#10;" path="m,6098r2740152,e" filled="f" strokeweight=".33878mm">
                  <v:stroke miterlimit="1" joinstyle="miter"/>
                  <v:path arrowok="t" textboxrect="0,0,2740152,12196"/>
                </v:shape>
                <w10:anchorlock/>
              </v:group>
            </w:pict>
          </mc:Fallback>
        </mc:AlternateContent>
      </w:r>
    </w:p>
    <w:p w14:paraId="6599EC48" w14:textId="77777777" w:rsidR="00092F02" w:rsidRPr="00CE65B5" w:rsidRDefault="00092F02" w:rsidP="00092F02">
      <w:pPr>
        <w:spacing w:after="308" w:line="265" w:lineRule="auto"/>
        <w:ind w:left="3188" w:right="1814" w:hanging="10"/>
        <w:jc w:val="center"/>
        <w:rPr>
          <w:sz w:val="20"/>
          <w:szCs w:val="20"/>
        </w:rPr>
      </w:pPr>
      <w:r w:rsidRPr="00CE65B5">
        <w:rPr>
          <w:sz w:val="20"/>
          <w:szCs w:val="20"/>
        </w:rPr>
        <w:t>Name</w:t>
      </w:r>
    </w:p>
    <w:p w14:paraId="5D0A7041" w14:textId="77777777" w:rsidR="00092F02" w:rsidRPr="00CE65B5" w:rsidRDefault="00092F02" w:rsidP="00092F02">
      <w:pPr>
        <w:spacing w:after="53"/>
        <w:ind w:left="5078" w:right="-67"/>
        <w:rPr>
          <w:sz w:val="20"/>
          <w:szCs w:val="20"/>
        </w:rPr>
      </w:pPr>
      <w:r w:rsidRPr="00CE65B5">
        <w:rPr>
          <w:noProof/>
          <w:sz w:val="20"/>
          <w:szCs w:val="20"/>
        </w:rPr>
        <mc:AlternateContent>
          <mc:Choice Requires="wpg">
            <w:drawing>
              <wp:inline distT="0" distB="0" distL="0" distR="0" wp14:anchorId="779C1D7F" wp14:editId="3B2490D1">
                <wp:extent cx="2767584" cy="12196"/>
                <wp:effectExtent l="0" t="0" r="0" b="0"/>
                <wp:docPr id="14344" name="Group 14344"/>
                <wp:cNvGraphicFramePr/>
                <a:graphic xmlns:a="http://schemas.openxmlformats.org/drawingml/2006/main">
                  <a:graphicData uri="http://schemas.microsoft.com/office/word/2010/wordprocessingGroup">
                    <wpg:wgp>
                      <wpg:cNvGrpSpPr/>
                      <wpg:grpSpPr>
                        <a:xfrm>
                          <a:off x="0" y="0"/>
                          <a:ext cx="2767584" cy="12196"/>
                          <a:chOff x="0" y="0"/>
                          <a:chExt cx="2767584" cy="12196"/>
                        </a:xfrm>
                      </wpg:grpSpPr>
                      <wps:wsp>
                        <wps:cNvPr id="14343" name="Shape 14343"/>
                        <wps:cNvSpPr/>
                        <wps:spPr>
                          <a:xfrm>
                            <a:off x="0" y="0"/>
                            <a:ext cx="2767584" cy="12196"/>
                          </a:xfrm>
                          <a:custGeom>
                            <a:avLst/>
                            <a:gdLst/>
                            <a:ahLst/>
                            <a:cxnLst/>
                            <a:rect l="0" t="0" r="0" b="0"/>
                            <a:pathLst>
                              <a:path w="2767584" h="12196">
                                <a:moveTo>
                                  <a:pt x="0" y="6098"/>
                                </a:moveTo>
                                <a:lnTo>
                                  <a:pt x="276758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14344" o:spid="_x0000_s1026" style="width:217.9pt;height:.95pt;mso-position-horizontal-relative:char;mso-position-vertical-relative:line" coordsize="276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">
                <v:shape id="Shape 14343" o:spid="_x0000_s1027" style="position:absolute;width:27675;height:121;visibility:visible;mso-wrap-style:square;v-text-anchor:top" coordsize="2767584,1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Jl8UA&#10;AADeAAAADwAAAGRycy9kb3ducmV2LnhtbERPS2vCQBC+C/0PyxR6002NBEldRQShPfks9Dhkp0ls&#10;djbubk3sr+8Kgrf5+J4zW/SmERdyvras4HWUgCAurK65VHA8rIdTED4ga2wsk4IreVjMnwYzzLXt&#10;eEeXfShFDGGfo4IqhDaX0hcVGfQj2xJH7ts6gyFCV0rtsIvhppHjJMmkwZpjQ4UtrSoqfva/RsHH&#10;OkuXp7/rOAtNMT19nbvNp9sq9fLcL99ABOrDQ3x3v+s4f5JOUri9E2+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6QmXxQAAAN4AAAAPAAAAAAAAAAAAAAAAAJgCAABkcnMv&#10;ZG93bnJldi54bWxQSwUGAAAAAAQABAD1AAAAigMAAAAA&#10;" path="m,6098r2767584,e" filled="f" strokeweight=".33878mm">
                  <v:stroke miterlimit="1" joinstyle="miter"/>
                  <v:path arrowok="t" textboxrect="0,0,2767584,12196"/>
                </v:shape>
                <w10:anchorlock/>
              </v:group>
            </w:pict>
          </mc:Fallback>
        </mc:AlternateContent>
      </w:r>
    </w:p>
    <w:p w14:paraId="74814F3E" w14:textId="77777777" w:rsidR="00092F02" w:rsidRPr="00CE65B5" w:rsidRDefault="00092F02" w:rsidP="00092F02">
      <w:pPr>
        <w:spacing w:after="152" w:line="265" w:lineRule="auto"/>
        <w:ind w:left="3188" w:right="1829" w:hanging="10"/>
        <w:jc w:val="center"/>
        <w:rPr>
          <w:sz w:val="20"/>
          <w:szCs w:val="20"/>
        </w:rPr>
      </w:pPr>
      <w:r w:rsidRPr="00CE65B5">
        <w:rPr>
          <w:sz w:val="20"/>
          <w:szCs w:val="20"/>
        </w:rPr>
        <w:t>Name</w:t>
      </w:r>
    </w:p>
    <w:p w14:paraId="1FC9F15D" w14:textId="77777777" w:rsidR="00092F02" w:rsidRPr="00CE65B5" w:rsidRDefault="00092F02" w:rsidP="00092F02">
      <w:pPr>
        <w:spacing w:after="588" w:line="266" w:lineRule="auto"/>
        <w:ind w:left="14" w:right="9" w:firstLine="4"/>
        <w:jc w:val="both"/>
        <w:rPr>
          <w:b/>
          <w:sz w:val="20"/>
          <w:szCs w:val="20"/>
        </w:rPr>
      </w:pPr>
      <w:r w:rsidRPr="00CE65B5">
        <w:rPr>
          <w:b/>
          <w:sz w:val="20"/>
          <w:szCs w:val="20"/>
        </w:rPr>
        <w:t>FOR GRANTOR AS INDIVIDUAL</w:t>
      </w:r>
    </w:p>
    <w:p w14:paraId="213D4FBC" w14:textId="77777777" w:rsidR="00092F02" w:rsidRPr="00CE65B5" w:rsidRDefault="00092F02" w:rsidP="00092F02">
      <w:pPr>
        <w:rPr>
          <w:sz w:val="20"/>
          <w:szCs w:val="20"/>
        </w:rPr>
      </w:pPr>
      <w:r w:rsidRPr="00CE65B5">
        <w:rPr>
          <w:sz w:val="20"/>
          <w:szCs w:val="20"/>
        </w:rPr>
        <w:t xml:space="preserve"> STATE OF MINNESOTA  </w:t>
      </w:r>
      <w:r>
        <w:rPr>
          <w:sz w:val="20"/>
          <w:szCs w:val="20"/>
        </w:rPr>
        <w:t xml:space="preserve">     )</w:t>
      </w:r>
      <w:r w:rsidRPr="00CE65B5">
        <w:rPr>
          <w:sz w:val="20"/>
          <w:szCs w:val="20"/>
        </w:rPr>
        <w:t xml:space="preserve">    </w:t>
      </w:r>
    </w:p>
    <w:p w14:paraId="482895B2" w14:textId="77777777" w:rsidR="00092F02" w:rsidRPr="00CE65B5" w:rsidRDefault="00092F02" w:rsidP="00092F02">
      <w:pPr>
        <w:spacing w:after="3" w:line="266" w:lineRule="auto"/>
        <w:ind w:left="14" w:right="9" w:firstLine="4"/>
        <w:jc w:val="both"/>
        <w:rPr>
          <w:sz w:val="20"/>
          <w:szCs w:val="20"/>
        </w:rPr>
      </w:pPr>
      <w:r w:rsidRPr="00CE65B5">
        <w:rPr>
          <w:sz w:val="20"/>
          <w:szCs w:val="20"/>
        </w:rPr>
        <w:t xml:space="preserve">                                                   </w:t>
      </w:r>
      <w:proofErr w:type="gramStart"/>
      <w:r w:rsidRPr="00CE65B5">
        <w:rPr>
          <w:sz w:val="20"/>
          <w:szCs w:val="20"/>
        </w:rPr>
        <w:t>)SS</w:t>
      </w:r>
      <w:proofErr w:type="gramEnd"/>
    </w:p>
    <w:p w14:paraId="5803A28F" w14:textId="77777777" w:rsidR="00092F02" w:rsidRPr="00CE65B5" w:rsidRDefault="00092F02" w:rsidP="00092F02">
      <w:pPr>
        <w:pStyle w:val="Heading2"/>
        <w:spacing w:after="506"/>
        <w:ind w:left="14" w:right="9"/>
        <w:rPr>
          <w:sz w:val="20"/>
          <w:szCs w:val="20"/>
        </w:rPr>
      </w:pPr>
      <w:r w:rsidRPr="00CE65B5">
        <w:rPr>
          <w:sz w:val="20"/>
          <w:szCs w:val="20"/>
        </w:rPr>
        <w:t>COUNTY OF</w:t>
      </w:r>
      <w:r>
        <w:rPr>
          <w:noProof/>
          <w:sz w:val="20"/>
          <w:szCs w:val="20"/>
        </w:rPr>
        <w:t xml:space="preserve"> _____________)</w:t>
      </w:r>
    </w:p>
    <w:p w14:paraId="1E801A13" w14:textId="77777777" w:rsidR="00092F02" w:rsidRPr="00CE65B5" w:rsidRDefault="00092F02" w:rsidP="00092F02">
      <w:pPr>
        <w:spacing w:after="159" w:line="266" w:lineRule="auto"/>
        <w:ind w:left="14" w:right="9"/>
        <w:jc w:val="both"/>
        <w:rPr>
          <w:sz w:val="20"/>
          <w:szCs w:val="20"/>
        </w:rPr>
      </w:pPr>
      <w:r w:rsidRPr="00CE65B5">
        <w:rPr>
          <w:sz w:val="20"/>
          <w:szCs w:val="20"/>
        </w:rPr>
        <w:t>On this</w:t>
      </w:r>
      <w:r w:rsidR="00AD5E24">
        <w:rPr>
          <w:sz w:val="20"/>
          <w:szCs w:val="20"/>
        </w:rPr>
        <w:t xml:space="preserve"> ______</w:t>
      </w:r>
      <w:r w:rsidRPr="00CE65B5">
        <w:rPr>
          <w:sz w:val="20"/>
          <w:szCs w:val="20"/>
        </w:rPr>
        <w:t xml:space="preserve"> </w:t>
      </w:r>
      <w:r w:rsidR="00AD5E24">
        <w:rPr>
          <w:sz w:val="20"/>
          <w:szCs w:val="20"/>
        </w:rPr>
        <w:t>d</w:t>
      </w:r>
      <w:r w:rsidRPr="00CE65B5">
        <w:rPr>
          <w:sz w:val="20"/>
          <w:szCs w:val="20"/>
        </w:rPr>
        <w:t>ay of</w:t>
      </w:r>
      <w:r w:rsidR="00AD5E24">
        <w:rPr>
          <w:noProof/>
          <w:sz w:val="20"/>
          <w:szCs w:val="20"/>
        </w:rPr>
        <w:t xml:space="preserve"> ____________,</w:t>
      </w:r>
      <w:r w:rsidR="00AD5E24">
        <w:rPr>
          <w:sz w:val="20"/>
          <w:szCs w:val="20"/>
        </w:rPr>
        <w:t xml:space="preserve"> </w:t>
      </w:r>
      <w:r w:rsidRPr="00CE65B5">
        <w:rPr>
          <w:sz w:val="20"/>
          <w:szCs w:val="20"/>
        </w:rPr>
        <w:t>20</w:t>
      </w:r>
      <w:r w:rsidR="00AD5E24">
        <w:rPr>
          <w:sz w:val="20"/>
          <w:szCs w:val="20"/>
        </w:rPr>
        <w:t xml:space="preserve">___, </w:t>
      </w:r>
      <w:r w:rsidRPr="00CE65B5">
        <w:rPr>
          <w:sz w:val="20"/>
          <w:szCs w:val="20"/>
        </w:rPr>
        <w:t>before me, a Notary Public, personally appeared_____________________________, husband and wife/an unmarried person/trustee of the</w:t>
      </w:r>
      <w:r w:rsidR="00AD5E24">
        <w:rPr>
          <w:sz w:val="20"/>
          <w:szCs w:val="20"/>
        </w:rPr>
        <w:t>___________________</w:t>
      </w:r>
      <w:r w:rsidRPr="00CE65B5">
        <w:rPr>
          <w:sz w:val="20"/>
          <w:szCs w:val="20"/>
        </w:rPr>
        <w:t xml:space="preserve"> Trust, known to me or satisfactorily proven to be the person whose name(s) (is)(are) subscribed to the within instrument and acknowledged that s/he executed the same for the purposes therein contained.</w:t>
      </w:r>
    </w:p>
    <w:p w14:paraId="33750160" w14:textId="77777777" w:rsidR="00092F02" w:rsidRPr="00CE65B5" w:rsidRDefault="00092F02" w:rsidP="00092F02">
      <w:pPr>
        <w:spacing w:after="572" w:line="266" w:lineRule="auto"/>
        <w:ind w:left="14" w:right="9" w:firstLine="4"/>
        <w:jc w:val="both"/>
        <w:rPr>
          <w:sz w:val="20"/>
          <w:szCs w:val="20"/>
        </w:rPr>
      </w:pPr>
      <w:r w:rsidRPr="00CE65B5">
        <w:rPr>
          <w:sz w:val="20"/>
          <w:szCs w:val="20"/>
        </w:rPr>
        <w:t>In witness whereof, I hereunto set my hand and official seal.</w:t>
      </w:r>
    </w:p>
    <w:p w14:paraId="2AC29BBD" w14:textId="77777777" w:rsidR="00092F02" w:rsidRPr="00CE65B5" w:rsidRDefault="00092F02" w:rsidP="00092F02">
      <w:pPr>
        <w:spacing w:after="58"/>
        <w:ind w:left="5050"/>
        <w:rPr>
          <w:sz w:val="20"/>
          <w:szCs w:val="20"/>
        </w:rPr>
      </w:pPr>
      <w:r>
        <w:rPr>
          <w:sz w:val="20"/>
          <w:szCs w:val="20"/>
        </w:rPr>
        <w:t>__________________________________________</w:t>
      </w:r>
    </w:p>
    <w:p w14:paraId="06DD6FAA" w14:textId="77777777" w:rsidR="00092F02" w:rsidRPr="00CE65B5" w:rsidRDefault="00092F02" w:rsidP="00092F02">
      <w:pPr>
        <w:spacing w:after="0" w:line="265" w:lineRule="auto"/>
        <w:ind w:left="3188" w:right="1118" w:hanging="10"/>
        <w:rPr>
          <w:sz w:val="20"/>
          <w:szCs w:val="20"/>
        </w:rPr>
      </w:pPr>
      <w:r>
        <w:rPr>
          <w:sz w:val="20"/>
          <w:szCs w:val="20"/>
        </w:rPr>
        <w:t xml:space="preserve">                                     </w:t>
      </w:r>
      <w:r w:rsidRPr="00CE65B5">
        <w:rPr>
          <w:sz w:val="20"/>
          <w:szCs w:val="20"/>
        </w:rPr>
        <w:t>Notary Public</w:t>
      </w:r>
    </w:p>
    <w:p w14:paraId="7811839A" w14:textId="77777777" w:rsidR="00092F02" w:rsidRPr="00CE65B5" w:rsidRDefault="00092F02" w:rsidP="00092F02">
      <w:pPr>
        <w:spacing w:after="0" w:line="265" w:lineRule="auto"/>
        <w:ind w:left="3188" w:right="62" w:hanging="10"/>
        <w:rPr>
          <w:sz w:val="20"/>
          <w:szCs w:val="20"/>
        </w:rPr>
      </w:pPr>
      <w:r>
        <w:rPr>
          <w:sz w:val="20"/>
          <w:szCs w:val="20"/>
        </w:rPr>
        <w:t xml:space="preserve">                                     </w:t>
      </w:r>
      <w:r w:rsidRPr="00CE65B5">
        <w:rPr>
          <w:sz w:val="20"/>
          <w:szCs w:val="20"/>
        </w:rPr>
        <w:t>My Commission Expires:</w:t>
      </w:r>
      <w:r>
        <w:rPr>
          <w:sz w:val="20"/>
          <w:szCs w:val="20"/>
        </w:rPr>
        <w:t xml:space="preserve"> _____________________</w:t>
      </w:r>
    </w:p>
    <w:p w14:paraId="52F2A9A6" w14:textId="77777777" w:rsidR="00092F02" w:rsidRPr="00CE65B5" w:rsidRDefault="00092F02" w:rsidP="00092F02">
      <w:pPr>
        <w:spacing w:after="58"/>
        <w:ind w:left="7507"/>
        <w:rPr>
          <w:sz w:val="20"/>
          <w:szCs w:val="20"/>
        </w:rPr>
      </w:pPr>
    </w:p>
    <w:p w14:paraId="42632523" w14:textId="77777777" w:rsidR="00092F02" w:rsidRPr="00CE65B5" w:rsidRDefault="00092F02" w:rsidP="00092F02">
      <w:pPr>
        <w:spacing w:after="3" w:line="266" w:lineRule="auto"/>
        <w:ind w:left="14" w:right="9" w:firstLine="4"/>
        <w:jc w:val="both"/>
        <w:rPr>
          <w:sz w:val="20"/>
          <w:szCs w:val="20"/>
        </w:rPr>
      </w:pPr>
      <w:r w:rsidRPr="00CE65B5">
        <w:rPr>
          <w:sz w:val="20"/>
          <w:szCs w:val="20"/>
        </w:rPr>
        <w:t>STATE OF MINNESOTA</w:t>
      </w:r>
      <w:r>
        <w:rPr>
          <w:sz w:val="20"/>
          <w:szCs w:val="20"/>
        </w:rPr>
        <w:t xml:space="preserve">       )</w:t>
      </w:r>
    </w:p>
    <w:p w14:paraId="709495C4" w14:textId="77777777" w:rsidR="00092F02" w:rsidRPr="00CE65B5" w:rsidRDefault="00092F02" w:rsidP="00092F02">
      <w:pPr>
        <w:spacing w:after="3" w:line="266" w:lineRule="auto"/>
        <w:ind w:left="14" w:right="9" w:firstLine="4"/>
        <w:jc w:val="both"/>
        <w:rPr>
          <w:sz w:val="20"/>
          <w:szCs w:val="20"/>
        </w:rPr>
      </w:pPr>
      <w:r w:rsidRPr="00CE65B5">
        <w:rPr>
          <w:sz w:val="20"/>
          <w:szCs w:val="20"/>
        </w:rPr>
        <w:t xml:space="preserve">                                                   </w:t>
      </w:r>
      <w:proofErr w:type="gramStart"/>
      <w:r w:rsidRPr="00CE65B5">
        <w:rPr>
          <w:sz w:val="20"/>
          <w:szCs w:val="20"/>
        </w:rPr>
        <w:t>)SS</w:t>
      </w:r>
      <w:proofErr w:type="gramEnd"/>
    </w:p>
    <w:p w14:paraId="0F42692E" w14:textId="77777777" w:rsidR="00092F02" w:rsidRPr="00CE65B5" w:rsidRDefault="00092F02" w:rsidP="00092F02">
      <w:pPr>
        <w:pStyle w:val="Heading2"/>
        <w:spacing w:after="506"/>
        <w:ind w:left="14" w:right="9"/>
        <w:rPr>
          <w:sz w:val="20"/>
          <w:szCs w:val="20"/>
        </w:rPr>
      </w:pPr>
      <w:r w:rsidRPr="00CE65B5">
        <w:rPr>
          <w:sz w:val="20"/>
          <w:szCs w:val="20"/>
        </w:rPr>
        <w:t>COUNTY OF</w:t>
      </w:r>
      <w:r>
        <w:rPr>
          <w:noProof/>
          <w:sz w:val="20"/>
          <w:szCs w:val="20"/>
        </w:rPr>
        <w:t xml:space="preserve"> _____________)</w:t>
      </w:r>
    </w:p>
    <w:p w14:paraId="01C9CFA0" w14:textId="77777777" w:rsidR="00092F02" w:rsidRPr="00CE65B5" w:rsidRDefault="00092F02" w:rsidP="00092F02">
      <w:pPr>
        <w:spacing w:after="157" w:line="266" w:lineRule="auto"/>
        <w:ind w:left="14" w:right="9" w:firstLine="4"/>
        <w:jc w:val="both"/>
        <w:rPr>
          <w:sz w:val="20"/>
          <w:szCs w:val="20"/>
        </w:rPr>
      </w:pPr>
      <w:r w:rsidRPr="00CE65B5">
        <w:rPr>
          <w:sz w:val="20"/>
          <w:szCs w:val="20"/>
        </w:rPr>
        <w:t xml:space="preserve">On this </w:t>
      </w:r>
      <w:r w:rsidRPr="00CE65B5">
        <w:rPr>
          <w:noProof/>
          <w:sz w:val="20"/>
          <w:szCs w:val="20"/>
        </w:rPr>
        <w:drawing>
          <wp:inline distT="0" distB="0" distL="0" distR="0" wp14:anchorId="04D46930" wp14:editId="63D3FFF2">
            <wp:extent cx="463296" cy="9147"/>
            <wp:effectExtent l="0" t="0" r="0" b="0"/>
            <wp:docPr id="6685" name="Picture 6685"/>
            <wp:cNvGraphicFramePr/>
            <a:graphic xmlns:a="http://schemas.openxmlformats.org/drawingml/2006/main">
              <a:graphicData uri="http://schemas.openxmlformats.org/drawingml/2006/picture">
                <pic:pic xmlns:pic="http://schemas.openxmlformats.org/drawingml/2006/picture">
                  <pic:nvPicPr>
                    <pic:cNvPr id="6685" name="Picture 6685"/>
                    <pic:cNvPicPr/>
                  </pic:nvPicPr>
                  <pic:blipFill>
                    <a:blip r:embed="rId8"/>
                    <a:stretch>
                      <a:fillRect/>
                    </a:stretch>
                  </pic:blipFill>
                  <pic:spPr>
                    <a:xfrm>
                      <a:off x="0" y="0"/>
                      <a:ext cx="463296" cy="9147"/>
                    </a:xfrm>
                    <a:prstGeom prst="rect">
                      <a:avLst/>
                    </a:prstGeom>
                  </pic:spPr>
                </pic:pic>
              </a:graphicData>
            </a:graphic>
          </wp:inline>
        </w:drawing>
      </w:r>
      <w:r w:rsidRPr="00CE65B5">
        <w:rPr>
          <w:sz w:val="20"/>
          <w:szCs w:val="20"/>
        </w:rPr>
        <w:t xml:space="preserve"> day of</w:t>
      </w:r>
      <w:r w:rsidRPr="00CE65B5">
        <w:rPr>
          <w:noProof/>
          <w:sz w:val="20"/>
          <w:szCs w:val="20"/>
        </w:rPr>
        <w:drawing>
          <wp:inline distT="0" distB="0" distL="0" distR="0" wp14:anchorId="570ED8E1" wp14:editId="6FA31424">
            <wp:extent cx="1405128" cy="51832"/>
            <wp:effectExtent l="0" t="0" r="0" b="0"/>
            <wp:docPr id="6833" name="Picture 6833"/>
            <wp:cNvGraphicFramePr/>
            <a:graphic xmlns:a="http://schemas.openxmlformats.org/drawingml/2006/main">
              <a:graphicData uri="http://schemas.openxmlformats.org/drawingml/2006/picture">
                <pic:pic xmlns:pic="http://schemas.openxmlformats.org/drawingml/2006/picture">
                  <pic:nvPicPr>
                    <pic:cNvPr id="6833" name="Picture 6833"/>
                    <pic:cNvPicPr/>
                  </pic:nvPicPr>
                  <pic:blipFill>
                    <a:blip r:embed="rId9"/>
                    <a:stretch>
                      <a:fillRect/>
                    </a:stretch>
                  </pic:blipFill>
                  <pic:spPr>
                    <a:xfrm>
                      <a:off x="0" y="0"/>
                      <a:ext cx="1405128" cy="51832"/>
                    </a:xfrm>
                    <a:prstGeom prst="rect">
                      <a:avLst/>
                    </a:prstGeom>
                  </pic:spPr>
                </pic:pic>
              </a:graphicData>
            </a:graphic>
          </wp:inline>
        </w:drawing>
      </w:r>
      <w:r w:rsidRPr="00CE65B5">
        <w:rPr>
          <w:sz w:val="20"/>
          <w:szCs w:val="20"/>
        </w:rPr>
        <w:t xml:space="preserve"> 20</w:t>
      </w:r>
      <w:r w:rsidR="00AD5E24">
        <w:rPr>
          <w:sz w:val="20"/>
          <w:szCs w:val="20"/>
        </w:rPr>
        <w:t>___,</w:t>
      </w:r>
      <w:r w:rsidRPr="00CE65B5">
        <w:rPr>
          <w:sz w:val="20"/>
          <w:szCs w:val="20"/>
        </w:rPr>
        <w:t xml:space="preserve"> before me, a Notary Public, personally appeared</w:t>
      </w:r>
      <w:r w:rsidRPr="00CE65B5">
        <w:rPr>
          <w:noProof/>
          <w:sz w:val="20"/>
          <w:szCs w:val="20"/>
        </w:rPr>
        <mc:AlternateContent>
          <mc:Choice Requires="wpg">
            <w:drawing>
              <wp:inline distT="0" distB="0" distL="0" distR="0" wp14:anchorId="5E489233" wp14:editId="211DA8BD">
                <wp:extent cx="2471928" cy="6098"/>
                <wp:effectExtent l="0" t="0" r="0" b="0"/>
                <wp:docPr id="14350" name="Group 14350"/>
                <wp:cNvGraphicFramePr/>
                <a:graphic xmlns:a="http://schemas.openxmlformats.org/drawingml/2006/main">
                  <a:graphicData uri="http://schemas.microsoft.com/office/word/2010/wordprocessingGroup">
                    <wpg:wgp>
                      <wpg:cNvGrpSpPr/>
                      <wpg:grpSpPr>
                        <a:xfrm>
                          <a:off x="0" y="0"/>
                          <a:ext cx="2471928" cy="6098"/>
                          <a:chOff x="0" y="0"/>
                          <a:chExt cx="2471928" cy="6098"/>
                        </a:xfrm>
                      </wpg:grpSpPr>
                      <wps:wsp>
                        <wps:cNvPr id="14349" name="Shape 14349"/>
                        <wps:cNvSpPr/>
                        <wps:spPr>
                          <a:xfrm>
                            <a:off x="0" y="0"/>
                            <a:ext cx="2471928" cy="6098"/>
                          </a:xfrm>
                          <a:custGeom>
                            <a:avLst/>
                            <a:gdLst/>
                            <a:ahLst/>
                            <a:cxnLst/>
                            <a:rect l="0" t="0" r="0" b="0"/>
                            <a:pathLst>
                              <a:path w="2471928" h="6098">
                                <a:moveTo>
                                  <a:pt x="0" y="3049"/>
                                </a:moveTo>
                                <a:lnTo>
                                  <a:pt x="24719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14350" o:spid="_x0000_s1026" style="width:194.65pt;height:.5pt;mso-position-horizontal-relative:char;mso-position-vertical-relative:line" coordsize="247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">
                <v:shape id="Shape 14349" o:spid="_x0000_s1027" style="position:absolute;width:24719;height:60;visibility:visible;mso-wrap-style:square;v-text-anchor:top" coordsize="2471928,6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K7MQA&#10;AADeAAAADwAAAGRycy9kb3ducmV2LnhtbERPS2sCMRC+C/6HMII3zfrA6moUKQhS8FD10tuQjLur&#10;m0nYpOv675tCobf5+J6z2XW2Fi01oXKsYDLOQBBrZyouFFwvh9ESRIjIBmvHpOBFAXbbfm+DuXFP&#10;/qT2HAuRQjjkqKCM0edSBl2SxTB2njhxN9dYjAk2hTQNPlO4reU0yxbSYsWpoURP7yXpx/nbKpDt&#10;19t15hfmpVdef1xO5n7MTkoNB91+DSJSF//Ff+6jSfPns/kKft9JN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CuzEAAAA3gAAAA8AAAAAAAAAAAAAAAAAmAIAAGRycy9k&#10;b3ducmV2LnhtbFBLBQYAAAAABAAEAPUAAACJAwAAAAA=&#10;" path="m,3049r2471928,e" filled="f" strokeweight=".16939mm">
                  <v:stroke miterlimit="1" joinstyle="miter"/>
                  <v:path arrowok="t" textboxrect="0,0,2471928,6098"/>
                </v:shape>
                <w10:anchorlock/>
              </v:group>
            </w:pict>
          </mc:Fallback>
        </mc:AlternateContent>
      </w:r>
      <w:r w:rsidRPr="00CE65B5">
        <w:rPr>
          <w:sz w:val="20"/>
          <w:szCs w:val="20"/>
        </w:rPr>
        <w:t xml:space="preserve"> husband and wife/an unmarried person/trustee of the</w:t>
      </w:r>
      <w:r w:rsidRPr="00CE65B5">
        <w:rPr>
          <w:noProof/>
          <w:sz w:val="20"/>
          <w:szCs w:val="20"/>
        </w:rPr>
        <mc:AlternateContent>
          <mc:Choice Requires="wpg">
            <w:drawing>
              <wp:inline distT="0" distB="0" distL="0" distR="0" wp14:anchorId="09DF17F5" wp14:editId="4EA6B572">
                <wp:extent cx="1682496" cy="6098"/>
                <wp:effectExtent l="0" t="0" r="0" b="0"/>
                <wp:docPr id="14352" name="Group 14352"/>
                <wp:cNvGraphicFramePr/>
                <a:graphic xmlns:a="http://schemas.openxmlformats.org/drawingml/2006/main">
                  <a:graphicData uri="http://schemas.microsoft.com/office/word/2010/wordprocessingGroup">
                    <wpg:wgp>
                      <wpg:cNvGrpSpPr/>
                      <wpg:grpSpPr>
                        <a:xfrm>
                          <a:off x="0" y="0"/>
                          <a:ext cx="1682496" cy="6098"/>
                          <a:chOff x="0" y="0"/>
                          <a:chExt cx="1682496" cy="6098"/>
                        </a:xfrm>
                      </wpg:grpSpPr>
                      <wps:wsp>
                        <wps:cNvPr id="14351" name="Shape 14351"/>
                        <wps:cNvSpPr/>
                        <wps:spPr>
                          <a:xfrm>
                            <a:off x="0" y="0"/>
                            <a:ext cx="1682496" cy="6098"/>
                          </a:xfrm>
                          <a:custGeom>
                            <a:avLst/>
                            <a:gdLst/>
                            <a:ahLst/>
                            <a:cxnLst/>
                            <a:rect l="0" t="0" r="0" b="0"/>
                            <a:pathLst>
                              <a:path w="1682496" h="6098">
                                <a:moveTo>
                                  <a:pt x="0" y="3049"/>
                                </a:moveTo>
                                <a:lnTo>
                                  <a:pt x="168249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id="Group 14352" o:spid="_x0000_s1026" style="width:132.5pt;height:.5pt;mso-position-horizontal-relative:char;mso-position-vertical-relative:line" coordsize="168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">
                <v:shape id="Shape 14351" o:spid="_x0000_s1027" style="position:absolute;width:16824;height:60;visibility:visible;mso-wrap-style:square;v-text-anchor:top" coordsize="1682496,6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LQsUA&#10;AADeAAAADwAAAGRycy9kb3ducmV2LnhtbESPQW/CMAyF70j8h8hIu9G0bGNTaUBoCGlHxrj05jVe&#10;W9E4JclK+fdk0qTdbL33Pj8Xm9F0YiDnW8sKsiQFQVxZ3XKt4PS5n7+C8AFZY2eZFNzIw2Y9nRSY&#10;a3vlDxqOoRYRwj5HBU0IfS6lrxoy6BPbE0ft2zqDIa6ultrhNcJNJxdpupQGW44XGuzpraHqfPwx&#10;kbJ7ObDdVVu86fJSkun35qtU6mE2blcgAo3h3/yXftex/tPjcwa/78QZ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QtCxQAAAN4AAAAPAAAAAAAAAAAAAAAAAJgCAABkcnMv&#10;ZG93bnJldi54bWxQSwUGAAAAAAQABAD1AAAAigMAAAAA&#10;" path="m,3049r1682496,e" filled="f" strokeweight=".16939mm">
                  <v:stroke miterlimit="1" joinstyle="miter"/>
                  <v:path arrowok="t" textboxrect="0,0,1682496,6098"/>
                </v:shape>
                <w10:anchorlock/>
              </v:group>
            </w:pict>
          </mc:Fallback>
        </mc:AlternateContent>
      </w:r>
      <w:r w:rsidRPr="00CE65B5">
        <w:rPr>
          <w:sz w:val="20"/>
          <w:szCs w:val="20"/>
        </w:rPr>
        <w:t xml:space="preserve"> Trust, known to me or satisfactorily proven to be the person whose name(s) (is)(are) subscribed to the within instrument and acknowledged that s/he executed the same for the purposes therein contained.</w:t>
      </w:r>
    </w:p>
    <w:p w14:paraId="362ECC4C" w14:textId="77777777" w:rsidR="00092F02" w:rsidRDefault="00092F02" w:rsidP="00092F02">
      <w:pPr>
        <w:spacing w:after="157" w:line="266" w:lineRule="auto"/>
        <w:ind w:left="14" w:right="9" w:firstLine="4"/>
        <w:jc w:val="both"/>
        <w:rPr>
          <w:sz w:val="20"/>
          <w:szCs w:val="20"/>
        </w:rPr>
      </w:pPr>
      <w:r w:rsidRPr="00CE65B5">
        <w:rPr>
          <w:sz w:val="20"/>
          <w:szCs w:val="20"/>
        </w:rPr>
        <w:t xml:space="preserve">In witness whereof, I hereunto set my hand and official seal. </w:t>
      </w:r>
    </w:p>
    <w:p w14:paraId="3C6048AB" w14:textId="77777777" w:rsidR="00092F02" w:rsidRPr="00CE65B5" w:rsidRDefault="00092F02" w:rsidP="00092F02">
      <w:pPr>
        <w:spacing w:after="157" w:line="266" w:lineRule="auto"/>
        <w:ind w:left="14" w:right="9" w:firstLine="4"/>
        <w:jc w:val="both"/>
        <w:rPr>
          <w:sz w:val="20"/>
          <w:szCs w:val="20"/>
        </w:rPr>
      </w:pPr>
    </w:p>
    <w:p w14:paraId="54D0966C" w14:textId="77777777" w:rsidR="00092F02" w:rsidRPr="00CE65B5" w:rsidRDefault="00092F02" w:rsidP="00092F02">
      <w:pPr>
        <w:spacing w:after="0" w:line="265" w:lineRule="auto"/>
        <w:ind w:left="236" w:right="364" w:hanging="10"/>
        <w:jc w:val="both"/>
        <w:rPr>
          <w:sz w:val="20"/>
          <w:szCs w:val="20"/>
        </w:rPr>
      </w:pPr>
      <w:r w:rsidRPr="00CE65B5">
        <w:rPr>
          <w:sz w:val="20"/>
          <w:szCs w:val="20"/>
        </w:rPr>
        <w:t>This instrument was drafted by:</w:t>
      </w:r>
    </w:p>
    <w:p w14:paraId="61277FF4" w14:textId="77777777" w:rsidR="00092F02" w:rsidRPr="00CE65B5" w:rsidRDefault="00092F02" w:rsidP="00092F02">
      <w:pPr>
        <w:spacing w:after="0"/>
        <w:ind w:left="273" w:hanging="10"/>
        <w:rPr>
          <w:sz w:val="20"/>
          <w:szCs w:val="20"/>
        </w:rPr>
      </w:pPr>
      <w:r w:rsidRPr="00CE65B5">
        <w:rPr>
          <w:sz w:val="20"/>
          <w:szCs w:val="20"/>
        </w:rPr>
        <w:t>The Cooperative Light &amp; Power Association of Lake County</w:t>
      </w:r>
    </w:p>
    <w:p w14:paraId="4364A1DC" w14:textId="77777777" w:rsidR="00092F02" w:rsidRDefault="00092F02" w:rsidP="00092F02">
      <w:pPr>
        <w:spacing w:after="0" w:line="265" w:lineRule="auto"/>
        <w:ind w:left="254" w:right="254" w:hanging="5"/>
        <w:rPr>
          <w:sz w:val="20"/>
          <w:szCs w:val="20"/>
        </w:rPr>
      </w:pPr>
      <w:r w:rsidRPr="00CE65B5">
        <w:rPr>
          <w:sz w:val="20"/>
          <w:szCs w:val="20"/>
        </w:rPr>
        <w:t>1554 Highway 2</w:t>
      </w:r>
    </w:p>
    <w:p w14:paraId="06A2562F" w14:textId="77777777" w:rsidR="00092F02" w:rsidRPr="002B7AAC" w:rsidRDefault="00A9215A" w:rsidP="002B7AAC">
      <w:pPr>
        <w:spacing w:after="0" w:line="265" w:lineRule="auto"/>
        <w:ind w:left="254" w:right="254" w:hanging="5"/>
        <w:rPr>
          <w:sz w:val="20"/>
          <w:szCs w:val="20"/>
        </w:rPr>
      </w:pPr>
      <w:r>
        <w:rPr>
          <w:sz w:val="20"/>
          <w:szCs w:val="20"/>
        </w:rPr>
        <w:t>Two Harbors MN 55616</w:t>
      </w:r>
    </w:p>
    <w:p w14:paraId="1CD0F3B6" w14:textId="77777777" w:rsidR="006844F7" w:rsidRDefault="006844F7" w:rsidP="009017CE"/>
    <w:sectPr w:rsidR="00684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B6270"/>
    <w:multiLevelType w:val="hybridMultilevel"/>
    <w:tmpl w:val="4F9EC160"/>
    <w:lvl w:ilvl="0" w:tplc="DD28D34A">
      <w:start w:val="4"/>
      <w:numFmt w:val="decimal"/>
      <w:lvlText w:val="%1."/>
      <w:lvlJc w:val="left"/>
      <w:pPr>
        <w:ind w:left="37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54DE4192">
      <w:start w:val="1"/>
      <w:numFmt w:val="lowerLetter"/>
      <w:lvlText w:val="%2"/>
      <w:lvlJc w:val="left"/>
      <w:pPr>
        <w:ind w:left="177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F0E05246">
      <w:start w:val="1"/>
      <w:numFmt w:val="lowerRoman"/>
      <w:lvlText w:val="%3"/>
      <w:lvlJc w:val="left"/>
      <w:pPr>
        <w:ind w:left="249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D842EC96">
      <w:start w:val="1"/>
      <w:numFmt w:val="decimal"/>
      <w:lvlText w:val="%4"/>
      <w:lvlJc w:val="left"/>
      <w:pPr>
        <w:ind w:left="321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E6CE2F98">
      <w:start w:val="1"/>
      <w:numFmt w:val="lowerLetter"/>
      <w:lvlText w:val="%5"/>
      <w:lvlJc w:val="left"/>
      <w:pPr>
        <w:ind w:left="393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1FFEAB32">
      <w:start w:val="1"/>
      <w:numFmt w:val="lowerRoman"/>
      <w:lvlText w:val="%6"/>
      <w:lvlJc w:val="left"/>
      <w:pPr>
        <w:ind w:left="465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20662C1E">
      <w:start w:val="1"/>
      <w:numFmt w:val="decimal"/>
      <w:lvlText w:val="%7"/>
      <w:lvlJc w:val="left"/>
      <w:pPr>
        <w:ind w:left="537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EFDC7F68">
      <w:start w:val="1"/>
      <w:numFmt w:val="lowerLetter"/>
      <w:lvlText w:val="%8"/>
      <w:lvlJc w:val="left"/>
      <w:pPr>
        <w:ind w:left="609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5B2AAD3A">
      <w:start w:val="1"/>
      <w:numFmt w:val="lowerRoman"/>
      <w:lvlText w:val="%9"/>
      <w:lvlJc w:val="left"/>
      <w:pPr>
        <w:ind w:left="681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CE"/>
    <w:rsid w:val="00092F02"/>
    <w:rsid w:val="000F3404"/>
    <w:rsid w:val="001A6DA4"/>
    <w:rsid w:val="001F1EB0"/>
    <w:rsid w:val="002B53F0"/>
    <w:rsid w:val="002B7AAC"/>
    <w:rsid w:val="003E7AFB"/>
    <w:rsid w:val="00467EF9"/>
    <w:rsid w:val="004C3F24"/>
    <w:rsid w:val="006844F7"/>
    <w:rsid w:val="00780F9E"/>
    <w:rsid w:val="009017CE"/>
    <w:rsid w:val="00A9215A"/>
    <w:rsid w:val="00A94BC6"/>
    <w:rsid w:val="00AD5E24"/>
    <w:rsid w:val="00BA5C46"/>
    <w:rsid w:val="00D5007B"/>
    <w:rsid w:val="00E92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9E4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7CE"/>
    <w:pPr>
      <w:spacing w:after="160" w:line="259"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092F02"/>
    <w:pPr>
      <w:keepNext/>
      <w:keepLines/>
      <w:spacing w:after="0" w:line="259" w:lineRule="auto"/>
      <w:ind w:left="2890"/>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rsid w:val="00092F02"/>
    <w:pPr>
      <w:keepNext/>
      <w:keepLines/>
      <w:spacing w:after="3" w:line="266" w:lineRule="auto"/>
      <w:ind w:left="1363" w:firstLine="4"/>
      <w:jc w:val="both"/>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7CE"/>
    <w:rPr>
      <w:rFonts w:ascii="Tahoma" w:eastAsia="Times New Roman" w:hAnsi="Tahoma" w:cs="Tahoma"/>
      <w:color w:val="000000"/>
      <w:sz w:val="16"/>
      <w:szCs w:val="16"/>
    </w:rPr>
  </w:style>
  <w:style w:type="paragraph" w:styleId="ListParagraph">
    <w:name w:val="List Paragraph"/>
    <w:basedOn w:val="Normal"/>
    <w:uiPriority w:val="34"/>
    <w:qFormat/>
    <w:rsid w:val="00092F02"/>
    <w:pPr>
      <w:ind w:left="720"/>
      <w:contextualSpacing/>
    </w:pPr>
  </w:style>
  <w:style w:type="character" w:customStyle="1" w:styleId="Heading1Char">
    <w:name w:val="Heading 1 Char"/>
    <w:basedOn w:val="DefaultParagraphFont"/>
    <w:link w:val="Heading1"/>
    <w:uiPriority w:val="9"/>
    <w:rsid w:val="00092F02"/>
    <w:rPr>
      <w:rFonts w:ascii="Times New Roman" w:eastAsia="Times New Roman" w:hAnsi="Times New Roman" w:cs="Times New Roman"/>
      <w:color w:val="000000"/>
      <w:sz w:val="32"/>
    </w:rPr>
  </w:style>
  <w:style w:type="character" w:customStyle="1" w:styleId="Heading2Char">
    <w:name w:val="Heading 2 Char"/>
    <w:basedOn w:val="DefaultParagraphFont"/>
    <w:link w:val="Heading2"/>
    <w:uiPriority w:val="9"/>
    <w:rsid w:val="00092F02"/>
    <w:rPr>
      <w:rFonts w:ascii="Times New Roman" w:eastAsia="Times New Roman" w:hAnsi="Times New Roman" w:cs="Times New Roman"/>
      <w:color w:val="000000"/>
      <w:sz w:val="24"/>
    </w:rPr>
  </w:style>
  <w:style w:type="paragraph" w:styleId="IntenseQuote">
    <w:name w:val="Intense Quote"/>
    <w:basedOn w:val="Normal"/>
    <w:next w:val="Normal"/>
    <w:link w:val="IntenseQuoteChar"/>
    <w:uiPriority w:val="30"/>
    <w:qFormat/>
    <w:rsid w:val="00A921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215A"/>
    <w:rPr>
      <w:rFonts w:ascii="Times New Roman" w:eastAsia="Times New Roman" w:hAnsi="Times New Roman"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5479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Jean3-PC</dc:creator>
  <cp:lastModifiedBy>Sarah Cron</cp:lastModifiedBy>
  <cp:revision>2</cp:revision>
  <cp:lastPrinted>2019-02-07T15:29:00Z</cp:lastPrinted>
  <dcterms:created xsi:type="dcterms:W3CDTF">2019-03-14T15:56:00Z</dcterms:created>
  <dcterms:modified xsi:type="dcterms:W3CDTF">2019-03-14T15:56:00Z</dcterms:modified>
</cp:coreProperties>
</file>